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1019" w14:textId="77777777" w:rsidR="00B1403B" w:rsidRPr="00161B2D" w:rsidRDefault="00B1403B" w:rsidP="00B1403B">
      <w:pPr>
        <w:jc w:val="center"/>
      </w:pPr>
      <w:r w:rsidRPr="00161B2D">
        <w:rPr>
          <w:noProof/>
        </w:rPr>
        <w:drawing>
          <wp:inline distT="0" distB="0" distL="0" distR="0" wp14:anchorId="2FD10EB2" wp14:editId="022D9803">
            <wp:extent cx="986435" cy="1080000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3DFD" w14:textId="5FAF91E2" w:rsidR="00B1403B" w:rsidRPr="00161B2D" w:rsidRDefault="00B1403B" w:rsidP="00B1403B">
      <w:pPr>
        <w:jc w:val="center"/>
        <w:rPr>
          <w:b/>
          <w:bCs/>
        </w:rPr>
      </w:pPr>
      <w:r w:rsidRPr="00161B2D">
        <w:rPr>
          <w:b/>
          <w:bCs/>
          <w:cs/>
        </w:rPr>
        <w:t>ประกาศองค์การบริหารส่วนตำบลหนองขาม</w:t>
      </w:r>
    </w:p>
    <w:p w14:paraId="76674025" w14:textId="7099D7BB" w:rsidR="00F26E90" w:rsidRDefault="00B1403B" w:rsidP="00B1403B">
      <w:pPr>
        <w:jc w:val="center"/>
      </w:pPr>
      <w:r w:rsidRPr="00161B2D">
        <w:rPr>
          <w:spacing w:val="-6"/>
          <w:cs/>
        </w:rPr>
        <w:t>เรื่อง</w:t>
      </w:r>
      <w:r w:rsidR="00AA1D4E">
        <w:rPr>
          <w:spacing w:val="-6"/>
        </w:rPr>
        <w:t xml:space="preserve"> </w:t>
      </w:r>
      <w:r w:rsidR="00E56391">
        <w:rPr>
          <w:rFonts w:hint="cs"/>
          <w:spacing w:val="-6"/>
          <w:cs/>
        </w:rPr>
        <w:t>ใช้</w:t>
      </w:r>
      <w:r w:rsidR="00185EDB">
        <w:rPr>
          <w:rFonts w:hint="cs"/>
          <w:cs/>
        </w:rPr>
        <w:t>จ่ายเงินสะสมขององค์การบริหารส่วนตำบลหนองขาม</w:t>
      </w:r>
      <w:r w:rsidR="00E56391">
        <w:rPr>
          <w:rFonts w:hint="cs"/>
          <w:cs/>
        </w:rPr>
        <w:t xml:space="preserve"> </w:t>
      </w:r>
    </w:p>
    <w:p w14:paraId="3C113475" w14:textId="5CEC7592" w:rsidR="00B1403B" w:rsidRPr="00161B2D" w:rsidRDefault="00E56391" w:rsidP="00B1403B">
      <w:pPr>
        <w:jc w:val="center"/>
        <w:rPr>
          <w:cs/>
        </w:rPr>
      </w:pPr>
      <w:r>
        <w:rPr>
          <w:rFonts w:hint="cs"/>
          <w:cs/>
        </w:rPr>
        <w:t>ประจำปีงบประมาณ</w:t>
      </w:r>
      <w:r w:rsidR="00D77C0E" w:rsidRPr="00D77C0E">
        <w:rPr>
          <w:cs/>
        </w:rPr>
        <w:t xml:space="preserve"> พ.ศ. 256</w:t>
      </w:r>
      <w:r w:rsidR="00405753">
        <w:rPr>
          <w:rFonts w:hint="cs"/>
          <w:cs/>
        </w:rPr>
        <w:t>7</w:t>
      </w:r>
    </w:p>
    <w:p w14:paraId="7B164CA2" w14:textId="77777777" w:rsidR="00B1403B" w:rsidRPr="00161B2D" w:rsidRDefault="00B1403B" w:rsidP="00B1403B">
      <w:pPr>
        <w:jc w:val="center"/>
      </w:pPr>
      <w:r w:rsidRPr="00161B2D">
        <w:rPr>
          <w:cs/>
        </w:rPr>
        <w:t>------------------------------------</w:t>
      </w:r>
    </w:p>
    <w:p w14:paraId="0FA27B36" w14:textId="72FAE922" w:rsidR="00BB4A33" w:rsidRDefault="00B1403B" w:rsidP="00A867DC">
      <w:pPr>
        <w:tabs>
          <w:tab w:val="left" w:pos="1418"/>
        </w:tabs>
        <w:spacing w:before="120"/>
        <w:jc w:val="thaiDistribute"/>
      </w:pPr>
      <w:r w:rsidRPr="00161B2D">
        <w:rPr>
          <w:cs/>
        </w:rPr>
        <w:tab/>
      </w:r>
      <w:r w:rsidR="00156735" w:rsidRPr="00156735">
        <w:rPr>
          <w:cs/>
        </w:rPr>
        <w:t>ตามที่สภาองค์การบริหารส่วนตำบลหนองขาม ได้มีมติอนุมัติ</w:t>
      </w:r>
      <w:r w:rsidR="00156735">
        <w:rPr>
          <w:rFonts w:hint="cs"/>
          <w:cs/>
        </w:rPr>
        <w:t xml:space="preserve">ให้องค์การบริหารส่วนตำบลหนองขาม </w:t>
      </w:r>
      <w:r w:rsidR="00156735" w:rsidRPr="00156735">
        <w:rPr>
          <w:cs/>
        </w:rPr>
        <w:t xml:space="preserve">ใช้จ่ายเงินสะสม ประจำปีงบประมาณ พ.ศ. 2567 </w:t>
      </w:r>
      <w:r w:rsidR="00156735">
        <w:rPr>
          <w:rFonts w:hint="cs"/>
          <w:cs/>
        </w:rPr>
        <w:t>ใน</w:t>
      </w:r>
      <w:r w:rsidR="00156735" w:rsidRPr="00156735">
        <w:rPr>
          <w:cs/>
        </w:rPr>
        <w:t>คราว</w:t>
      </w:r>
      <w:r w:rsidR="00156735">
        <w:rPr>
          <w:rFonts w:hint="cs"/>
          <w:cs/>
        </w:rPr>
        <w:t>การ</w:t>
      </w:r>
      <w:r w:rsidR="00156735" w:rsidRPr="00156735">
        <w:rPr>
          <w:cs/>
        </w:rPr>
        <w:t>ประชุมสภา</w:t>
      </w:r>
      <w:r w:rsidR="00156735">
        <w:rPr>
          <w:rFonts w:hint="cs"/>
          <w:cs/>
        </w:rPr>
        <w:t>องค์การบริหารส่วนตำบลหนองขาม</w:t>
      </w:r>
      <w:r w:rsidR="00156735" w:rsidRPr="00156735">
        <w:rPr>
          <w:cs/>
        </w:rPr>
        <w:t xml:space="preserve"> สมัยวิสามัญ สมัยที่ 1 ครั้งที่ 1 ประจำปี พ.ศ. 2567 เมื่อวันที่ 19 มีนาคม พ.ศ. 2567 </w:t>
      </w:r>
      <w:r w:rsidR="008064E9">
        <w:rPr>
          <w:rFonts w:hint="cs"/>
          <w:cs/>
        </w:rPr>
        <w:t>ได้แก่</w:t>
      </w:r>
      <w:r w:rsidR="00F26E90">
        <w:rPr>
          <w:rFonts w:hint="cs"/>
          <w:cs/>
        </w:rPr>
        <w:t xml:space="preserve"> เพื่อดำเนินโครงการฯ จำนวน 36 โครงการ เป็นจำนวนเงิน 13,644,400.- บาท (-สิบสามล้านหกแสน</w:t>
      </w:r>
      <w:r w:rsidR="00F26E90" w:rsidRPr="0039059C">
        <w:rPr>
          <w:rFonts w:hint="cs"/>
          <w:spacing w:val="-4"/>
          <w:cs/>
        </w:rPr>
        <w:t>สี่หมื่นสี่พันสี่ร้อยบาทถ้วน-) เพื่อจัดซื้อครุภัณฑ์ จำนวน 9 รายการ เป็นจำนวนเงิน 289,600.- บาท (-สองแสน</w:t>
      </w:r>
      <w:r w:rsidR="00F26E90">
        <w:rPr>
          <w:rFonts w:hint="cs"/>
          <w:cs/>
        </w:rPr>
        <w:t>แปดหมื่นเก้าพันหกร้อยบาทถ้วน-) รวมเป็นจำนวนเงินทั้งสิ้น</w:t>
      </w:r>
      <w:r w:rsidR="00F2010C">
        <w:rPr>
          <w:rFonts w:hint="cs"/>
          <w:cs/>
        </w:rPr>
        <w:t xml:space="preserve"> </w:t>
      </w:r>
      <w:r w:rsidR="00F2010C" w:rsidRPr="00F2010C">
        <w:rPr>
          <w:b/>
          <w:bCs/>
          <w:cs/>
        </w:rPr>
        <w:t>13</w:t>
      </w:r>
      <w:r w:rsidR="00F2010C" w:rsidRPr="00F2010C">
        <w:rPr>
          <w:b/>
          <w:bCs/>
        </w:rPr>
        <w:t>,</w:t>
      </w:r>
      <w:r w:rsidR="00F2010C" w:rsidRPr="00F2010C">
        <w:rPr>
          <w:b/>
          <w:bCs/>
          <w:cs/>
        </w:rPr>
        <w:t>934</w:t>
      </w:r>
      <w:r w:rsidR="00F2010C" w:rsidRPr="00F2010C">
        <w:rPr>
          <w:b/>
          <w:bCs/>
        </w:rPr>
        <w:t>,</w:t>
      </w:r>
      <w:r w:rsidR="00F2010C" w:rsidRPr="00F2010C">
        <w:rPr>
          <w:b/>
          <w:bCs/>
          <w:cs/>
        </w:rPr>
        <w:t>000.</w:t>
      </w:r>
      <w:r w:rsidR="00F2010C" w:rsidRPr="00F2010C">
        <w:rPr>
          <w:rFonts w:hint="cs"/>
          <w:b/>
          <w:bCs/>
          <w:cs/>
        </w:rPr>
        <w:t>- บาท (-สิบสามล้านเก้าแสนสามหมื่นสี่พันบาทถ้วน-)</w:t>
      </w:r>
      <w:r w:rsidR="00A867DC">
        <w:rPr>
          <w:rFonts w:hint="cs"/>
          <w:b/>
          <w:bCs/>
          <w:cs/>
        </w:rPr>
        <w:t xml:space="preserve"> </w:t>
      </w:r>
      <w:r w:rsidR="00A867DC">
        <w:rPr>
          <w:rFonts w:hint="cs"/>
          <w:cs/>
        </w:rPr>
        <w:t>โดยมีผลบังคับใช้ ตั้งแต่วันที่สภาองค์การบริหารส่วนตำบลหนองขามอนุมัติ</w:t>
      </w:r>
      <w:r w:rsidR="00AA1D4E">
        <w:rPr>
          <w:rFonts w:hint="cs"/>
          <w:cs/>
        </w:rPr>
        <w:t xml:space="preserve"> </w:t>
      </w:r>
      <w:r w:rsidR="00A867DC" w:rsidRPr="00A867DC">
        <w:rPr>
          <w:rFonts w:hint="cs"/>
          <w:cs/>
        </w:rPr>
        <w:t>รายละเอียดตามเอกสารแนบท้ายประกาศนี้</w:t>
      </w:r>
      <w:r w:rsidR="00CD78EF" w:rsidRPr="00CD78EF">
        <w:rPr>
          <w:cs/>
        </w:rPr>
        <w:t xml:space="preserve"> </w:t>
      </w:r>
    </w:p>
    <w:p w14:paraId="0F811AEC" w14:textId="1DF75592" w:rsidR="00DB3A7D" w:rsidRPr="00161B2D" w:rsidRDefault="00DB3A7D" w:rsidP="00B1403B">
      <w:pPr>
        <w:tabs>
          <w:tab w:val="left" w:pos="1418"/>
        </w:tabs>
        <w:spacing w:before="120"/>
        <w:jc w:val="thaiDistribute"/>
      </w:pPr>
      <w:r w:rsidRPr="00161B2D">
        <w:rPr>
          <w:cs/>
        </w:rPr>
        <w:tab/>
      </w:r>
      <w:r w:rsidR="00A867DC">
        <w:rPr>
          <w:rFonts w:hint="cs"/>
          <w:cs/>
        </w:rPr>
        <w:t>จึงประกาศให้ทราบโดยทั่วกัน</w:t>
      </w:r>
      <w:r w:rsidRPr="00161B2D">
        <w:rPr>
          <w:cs/>
        </w:rPr>
        <w:tab/>
      </w:r>
    </w:p>
    <w:p w14:paraId="066E956F" w14:textId="1515F1D3" w:rsidR="00B1403B" w:rsidRPr="00161B2D" w:rsidRDefault="00DB3A7D" w:rsidP="00CD78EF">
      <w:pPr>
        <w:tabs>
          <w:tab w:val="left" w:pos="2552"/>
        </w:tabs>
        <w:spacing w:before="240"/>
        <w:jc w:val="thaiDistribute"/>
      </w:pPr>
      <w:r w:rsidRPr="00161B2D">
        <w:rPr>
          <w:cs/>
        </w:rPr>
        <w:tab/>
        <w:t>ประกาศ ณ วันที่</w:t>
      </w:r>
      <w:r w:rsidR="00F63771">
        <w:rPr>
          <w:rFonts w:hint="cs"/>
          <w:cs/>
        </w:rPr>
        <w:t xml:space="preserve"> </w:t>
      </w:r>
      <w:r w:rsidR="00B76095">
        <w:t xml:space="preserve">      </w:t>
      </w:r>
      <w:r w:rsidR="00F63771">
        <w:rPr>
          <w:rFonts w:hint="cs"/>
          <w:cs/>
        </w:rPr>
        <w:t xml:space="preserve"> </w:t>
      </w:r>
      <w:r w:rsidR="00AA1D4E">
        <w:rPr>
          <w:rFonts w:hint="cs"/>
          <w:cs/>
        </w:rPr>
        <w:t xml:space="preserve"> </w:t>
      </w:r>
      <w:r w:rsidR="00A805A0">
        <w:rPr>
          <w:rFonts w:hint="cs"/>
          <w:cs/>
        </w:rPr>
        <w:t>เดือน</w:t>
      </w:r>
      <w:r w:rsidR="00A867DC">
        <w:rPr>
          <w:rFonts w:hint="cs"/>
          <w:cs/>
        </w:rPr>
        <w:t>มีนาคม</w:t>
      </w:r>
      <w:r w:rsidR="00FE7F9B">
        <w:rPr>
          <w:rFonts w:hint="cs"/>
          <w:cs/>
        </w:rPr>
        <w:t xml:space="preserve"> </w:t>
      </w:r>
      <w:r w:rsidR="00A805A0">
        <w:rPr>
          <w:rFonts w:hint="cs"/>
          <w:cs/>
        </w:rPr>
        <w:t>พ.ศ.</w:t>
      </w:r>
      <w:r w:rsidR="004B3028">
        <w:rPr>
          <w:rFonts w:hint="cs"/>
          <w:cs/>
        </w:rPr>
        <w:t xml:space="preserve"> </w:t>
      </w:r>
      <w:r w:rsidR="00FF0594" w:rsidRPr="00161B2D">
        <w:rPr>
          <w:cs/>
        </w:rPr>
        <w:t>256</w:t>
      </w:r>
      <w:r w:rsidR="00306E0F">
        <w:rPr>
          <w:rFonts w:hint="cs"/>
          <w:cs/>
        </w:rPr>
        <w:t>7</w:t>
      </w:r>
    </w:p>
    <w:p w14:paraId="1C26E1DE" w14:textId="77777777" w:rsidR="00D2243A" w:rsidRPr="00161B2D" w:rsidRDefault="00D2243A" w:rsidP="00872CCA">
      <w:pPr>
        <w:tabs>
          <w:tab w:val="left" w:pos="1418"/>
        </w:tabs>
      </w:pPr>
    </w:p>
    <w:p w14:paraId="5B676A10" w14:textId="007DAE35" w:rsidR="00B1403B" w:rsidRPr="00161B2D" w:rsidRDefault="0070000A" w:rsidP="0070000A">
      <w:pPr>
        <w:tabs>
          <w:tab w:val="left" w:pos="1418"/>
          <w:tab w:val="left" w:pos="2835"/>
        </w:tabs>
      </w:pPr>
      <w:r>
        <w:rPr>
          <w:cs/>
        </w:rPr>
        <w:tab/>
      </w:r>
      <w:r>
        <w:rPr>
          <w:cs/>
        </w:rPr>
        <w:tab/>
      </w:r>
    </w:p>
    <w:p w14:paraId="4A4C7322" w14:textId="1B04674D" w:rsidR="00B1403B" w:rsidRDefault="006F0785" w:rsidP="00B1403B">
      <w:pPr>
        <w:tabs>
          <w:tab w:val="left" w:pos="1418"/>
        </w:tabs>
        <w:jc w:val="center"/>
      </w:pPr>
      <w:r>
        <w:rPr>
          <w:rFonts w:hint="cs"/>
          <w:cs/>
        </w:rPr>
        <w:t xml:space="preserve"> </w:t>
      </w:r>
      <w:r w:rsidR="00B1403B" w:rsidRPr="00161B2D">
        <w:rPr>
          <w:cs/>
        </w:rPr>
        <w:t>(</w:t>
      </w:r>
      <w:r w:rsidR="00360F1E">
        <w:rPr>
          <w:rFonts w:hint="cs"/>
          <w:cs/>
        </w:rPr>
        <w:t>นายสุเทพ เหล่าขุนค้า</w:t>
      </w:r>
      <w:r w:rsidR="00B1403B" w:rsidRPr="00161B2D">
        <w:rPr>
          <w:cs/>
        </w:rPr>
        <w:t>)</w:t>
      </w:r>
    </w:p>
    <w:p w14:paraId="71E9C254" w14:textId="7090C586" w:rsidR="00B1403B" w:rsidRPr="00161B2D" w:rsidRDefault="00B1403B" w:rsidP="00B1403B">
      <w:pPr>
        <w:tabs>
          <w:tab w:val="left" w:pos="1418"/>
        </w:tabs>
        <w:jc w:val="center"/>
      </w:pPr>
      <w:r w:rsidRPr="00161B2D">
        <w:rPr>
          <w:cs/>
        </w:rPr>
        <w:t>นายกองค์การบริหารส่วนตำบลหนองขาม</w:t>
      </w:r>
    </w:p>
    <w:p w14:paraId="5A1205EE" w14:textId="77777777" w:rsidR="0058125E" w:rsidRDefault="0058125E" w:rsidP="004A772B">
      <w:pPr>
        <w:tabs>
          <w:tab w:val="left" w:pos="1418"/>
        </w:tabs>
        <w:jc w:val="center"/>
        <w:rPr>
          <w:cs/>
        </w:rPr>
        <w:sectPr w:rsidR="0058125E" w:rsidSect="004B3028">
          <w:pgSz w:w="11906" w:h="16838"/>
          <w:pgMar w:top="851" w:right="1134" w:bottom="567" w:left="1701" w:header="709" w:footer="709" w:gutter="0"/>
          <w:cols w:space="708"/>
          <w:docGrid w:linePitch="435"/>
        </w:sectPr>
      </w:pPr>
    </w:p>
    <w:p w14:paraId="41B429AE" w14:textId="309B9DAC" w:rsidR="00FB3663" w:rsidRDefault="00FB3663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เอกสารแนบท้ายประกาศองค์การบริหารส่วนตำบลหนองขาม</w:t>
      </w:r>
    </w:p>
    <w:p w14:paraId="6018F371" w14:textId="52D3BA26" w:rsidR="00FB3663" w:rsidRDefault="00FB3663" w:rsidP="00FB3663">
      <w:pP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เรื่อง </w:t>
      </w:r>
      <w:r w:rsidRPr="00FB3663">
        <w:rPr>
          <w:b/>
          <w:bCs/>
          <w:cs/>
        </w:rPr>
        <w:t>ใช้จ่ายเงินสะสมขององค์การบริหารส่วนตำบลหนองขาม ประจำปีงบประมาณ พ.ศ. 2567</w:t>
      </w:r>
    </w:p>
    <w:p w14:paraId="50DC4B8F" w14:textId="4D043951" w:rsidR="00FB3663" w:rsidRDefault="00FB3663" w:rsidP="00FB3663">
      <w:pPr>
        <w:pBdr>
          <w:bottom w:val="single" w:sz="4" w:space="1" w:color="auto"/>
        </w:pBd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ลงวันที่ 29 มีนาคม พ.ศ. 2567</w:t>
      </w:r>
    </w:p>
    <w:p w14:paraId="3FD039A7" w14:textId="187020DF" w:rsidR="0058125E" w:rsidRPr="006B5B4D" w:rsidRDefault="0058125E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 w:rsidRPr="006B5B4D">
        <w:rPr>
          <w:rFonts w:hint="cs"/>
          <w:b/>
          <w:bCs/>
          <w:cs/>
        </w:rPr>
        <w:t>รายละเอียด</w:t>
      </w:r>
      <w:r w:rsidR="00FB3663">
        <w:rPr>
          <w:rFonts w:hint="cs"/>
          <w:b/>
          <w:bCs/>
          <w:cs/>
        </w:rPr>
        <w:t>การใช้</w:t>
      </w:r>
      <w:r w:rsidRPr="006B5B4D">
        <w:rPr>
          <w:rFonts w:hint="cs"/>
          <w:b/>
          <w:bCs/>
          <w:cs/>
        </w:rPr>
        <w:t>จ่ายเงินสะสม ประจำปีงบประมาณ พ.ศ. 2567</w:t>
      </w:r>
    </w:p>
    <w:p w14:paraId="32409895" w14:textId="07C072D1" w:rsidR="0058125E" w:rsidRPr="006B5B4D" w:rsidRDefault="0058125E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 w:rsidRPr="006B5B4D">
        <w:rPr>
          <w:rFonts w:hint="cs"/>
          <w:b/>
          <w:bCs/>
          <w:cs/>
        </w:rPr>
        <w:t>องค์การบริหารส่วนตำบลหนองขาม อำเภอแก้งคร้อ จังหวัดชัยภูมิ</w:t>
      </w:r>
    </w:p>
    <w:p w14:paraId="46568690" w14:textId="7A283BDE" w:rsidR="005D2AAC" w:rsidRDefault="005D2AAC" w:rsidP="00E54EF9">
      <w:pPr>
        <w:shd w:val="clear" w:color="auto" w:fill="F2F2F2" w:themeFill="background1" w:themeFillShade="F2"/>
        <w:tabs>
          <w:tab w:val="left" w:pos="5812"/>
        </w:tabs>
      </w:pPr>
      <w:r>
        <w:rPr>
          <w:rFonts w:hint="cs"/>
          <w:cs/>
        </w:rPr>
        <w:t xml:space="preserve">1. </w:t>
      </w:r>
      <w:r w:rsidRPr="005D2AAC">
        <w:rPr>
          <w:cs/>
        </w:rPr>
        <w:t xml:space="preserve">เพื่อดำเนินโครงการฯ จำนวน 36 โครงการ </w:t>
      </w:r>
    </w:p>
    <w:p w14:paraId="77798610" w14:textId="77777777" w:rsidR="005D2AAC" w:rsidRDefault="005D2AAC" w:rsidP="00E54EF9">
      <w:pPr>
        <w:shd w:val="clear" w:color="auto" w:fill="F2F2F2" w:themeFill="background1" w:themeFillShade="F2"/>
        <w:tabs>
          <w:tab w:val="left" w:pos="5812"/>
        </w:tabs>
      </w:pPr>
      <w:r w:rsidRPr="005D2AAC">
        <w:rPr>
          <w:cs/>
        </w:rPr>
        <w:t>เป็นจำนวนเงิน 13</w:t>
      </w:r>
      <w:r w:rsidRPr="005D2AAC">
        <w:t>,</w:t>
      </w:r>
      <w:r w:rsidRPr="005D2AAC">
        <w:rPr>
          <w:cs/>
        </w:rPr>
        <w:t>644</w:t>
      </w:r>
      <w:r w:rsidRPr="005D2AAC">
        <w:t>,</w:t>
      </w:r>
      <w:r w:rsidRPr="005D2AAC">
        <w:rPr>
          <w:cs/>
        </w:rPr>
        <w:t xml:space="preserve">400.- บาท (-สิบสามล้านหกแสนสี่หมื่นสี่พันสี่ร้อยบาทถ้วน-) </w:t>
      </w:r>
    </w:p>
    <w:p w14:paraId="741470AF" w14:textId="4C0A6C03" w:rsidR="00AA1D4E" w:rsidRPr="00CB15C9" w:rsidRDefault="00AA1D4E" w:rsidP="00AA1D4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>
        <w:rPr>
          <w:b/>
          <w:bCs/>
          <w:cs/>
        </w:rPr>
        <w:tab/>
      </w:r>
      <w:r w:rsidRPr="00CB15C9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  <w:r>
        <w:rPr>
          <w:b/>
          <w:bCs/>
          <w:cs/>
        </w:rPr>
        <w:tab/>
      </w:r>
    </w:p>
    <w:p w14:paraId="4F33EB20" w14:textId="5B3400E1" w:rsidR="00AA1D4E" w:rsidRPr="00CB15C9" w:rsidRDefault="00AA1D4E" w:rsidP="00AA1D4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  <w:t>งาน</w:t>
      </w:r>
      <w:r>
        <w:rPr>
          <w:rFonts w:hint="cs"/>
          <w:b/>
          <w:bCs/>
          <w:cs/>
        </w:rPr>
        <w:t>ก่อสร้าง</w:t>
      </w:r>
    </w:p>
    <w:p w14:paraId="15D006B7" w14:textId="77777777" w:rsidR="00AA1D4E" w:rsidRPr="00CB15C9" w:rsidRDefault="00AA1D4E" w:rsidP="00AA1D4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rFonts w:hint="cs"/>
          <w:b/>
          <w:bCs/>
          <w:cs/>
        </w:rPr>
        <w:t>งบลงทุน</w:t>
      </w:r>
    </w:p>
    <w:p w14:paraId="689E5705" w14:textId="0B8CE9A7" w:rsidR="00AA1D4E" w:rsidRPr="00CB15C9" w:rsidRDefault="00AA1D4E" w:rsidP="00AA1D4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>
        <w:rPr>
          <w:rFonts w:hint="cs"/>
          <w:b/>
          <w:bCs/>
          <w:cs/>
        </w:rPr>
        <w:t>รายจ่ายค่าที่ดินและสิ่งก่อสร้าง</w:t>
      </w:r>
    </w:p>
    <w:p w14:paraId="1D7D5208" w14:textId="3D661A25" w:rsidR="00AA1D4E" w:rsidRPr="00CB15C9" w:rsidRDefault="00AA1D4E" w:rsidP="00AA1D4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>
        <w:rPr>
          <w:rFonts w:hint="cs"/>
          <w:b/>
          <w:bCs/>
          <w:cs/>
        </w:rPr>
        <w:t>ประเภทรายจ่าย ค่าก่อสร้างสิ่งสาธารณูปการ</w:t>
      </w:r>
    </w:p>
    <w:p w14:paraId="43D1F938" w14:textId="71AC53E4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 โครงการก่อสร้างวางท่อระบายน้ำคอนกรีตเสริมเหล็กพร้อมก่อสร้างบ่อพักและ รางระบายน้ำคอนกรีตเสริมเหล็กจากที่นานายสุรัตน์</w:t>
      </w:r>
      <w:r>
        <w:rPr>
          <w:cs/>
        </w:rPr>
        <w:t xml:space="preserve"> </w:t>
      </w:r>
      <w:r w:rsidRPr="00F63771">
        <w:rPr>
          <w:cs/>
        </w:rPr>
        <w:t>เครือผือ-ที่ดินนางสาวชลิตา</w:t>
      </w:r>
      <w:r>
        <w:rPr>
          <w:cs/>
        </w:rPr>
        <w:t xml:space="preserve"> </w:t>
      </w:r>
      <w:r w:rsidRPr="00F63771">
        <w:rPr>
          <w:cs/>
        </w:rPr>
        <w:t>ดาวช่วย บ้านโนนงิ้ว หมู่ที่1 อำเภอแก้งคร้อ จังหวัดชัยภูมิ ขนาดกว้าง 1.10</w:t>
      </w:r>
      <w:r>
        <w:rPr>
          <w:cs/>
        </w:rPr>
        <w:t xml:space="preserve"> </w:t>
      </w:r>
      <w:r w:rsidRPr="00F63771">
        <w:rPr>
          <w:cs/>
        </w:rPr>
        <w:t>เมตร</w:t>
      </w:r>
      <w:r>
        <w:rPr>
          <w:cs/>
        </w:rPr>
        <w:t xml:space="preserve"> </w:t>
      </w:r>
      <w:r w:rsidRPr="00F63771">
        <w:rPr>
          <w:cs/>
        </w:rPr>
        <w:t>ยาว 175 เมตร</w:t>
      </w:r>
      <w:r>
        <w:rPr>
          <w:cs/>
        </w:rPr>
        <w:t xml:space="preserve"> </w:t>
      </w:r>
      <w:r w:rsidRPr="00F63771">
        <w:rPr>
          <w:cs/>
        </w:rPr>
        <w:t>บ่อพัก 17 บ่อ ตามแบบองค์การบริหารส่วนตำบลหนองขามกำหนด งบประมาณ 498,600</w:t>
      </w:r>
      <w:r>
        <w:rPr>
          <w:rFonts w:hint="cs"/>
          <w:cs/>
        </w:rPr>
        <w:t xml:space="preserve"> </w:t>
      </w:r>
      <w:r w:rsidRPr="00F63771">
        <w:rPr>
          <w:cs/>
        </w:rPr>
        <w:t>บาท</w:t>
      </w:r>
      <w:r>
        <w:rPr>
          <w:cs/>
        </w:rPr>
        <w:t xml:space="preserve"> </w:t>
      </w:r>
      <w:r w:rsidRPr="00F63771">
        <w:rPr>
          <w:cs/>
        </w:rPr>
        <w:t>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8 ลำดับที่ 2)</w:t>
      </w:r>
      <w:r w:rsidRPr="00F63771">
        <w:rPr>
          <w:cs/>
        </w:rPr>
        <w:tab/>
      </w:r>
    </w:p>
    <w:p w14:paraId="6952AC10" w14:textId="65BE3E9A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 โครงการก่อสร้างถนนคอนกรีตเสริมเหล็กจากบ้านนายประสิทธ์</w:t>
      </w:r>
      <w:r>
        <w:rPr>
          <w:cs/>
        </w:rPr>
        <w:t xml:space="preserve"> </w:t>
      </w:r>
      <w:r w:rsidRPr="00F63771">
        <w:rPr>
          <w:cs/>
        </w:rPr>
        <w:t>เทวรัตน์-บ้านนายสมจิตร</w:t>
      </w:r>
      <w:r>
        <w:rPr>
          <w:cs/>
        </w:rPr>
        <w:t xml:space="preserve"> </w:t>
      </w:r>
      <w:r w:rsidRPr="00F63771">
        <w:rPr>
          <w:cs/>
        </w:rPr>
        <w:t>อินโต</w:t>
      </w:r>
      <w:r>
        <w:rPr>
          <w:cs/>
        </w:rPr>
        <w:t xml:space="preserve"> </w:t>
      </w:r>
      <w:r w:rsidRPr="00F63771">
        <w:rPr>
          <w:cs/>
        </w:rPr>
        <w:t>บ้านโนนงิ้ว หมู่ที่ 1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ขนาดกว้าง 4 เมตร ยาว 139 เมตร หนา 0.15 เมตร หรือมีพื้นที่คอนกรีตไม่น้อยกว่า 556 ตารางเมตร</w:t>
      </w:r>
      <w:r>
        <w:rPr>
          <w:cs/>
        </w:rPr>
        <w:t xml:space="preserve"> </w:t>
      </w:r>
      <w:r w:rsidRPr="00F63771">
        <w:rPr>
          <w:cs/>
        </w:rPr>
        <w:t xml:space="preserve"> ตามแบบมาตรฐานงานทางสำหรับองค์กรปกครองส่วนท้องถิ่น</w:t>
      </w:r>
      <w:r>
        <w:rPr>
          <w:cs/>
        </w:rPr>
        <w:t xml:space="preserve"> </w:t>
      </w:r>
      <w:r w:rsidRPr="00F63771">
        <w:rPr>
          <w:cs/>
        </w:rPr>
        <w:t>งบประมาณ 364,500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3/2565 แก้ไขครั้งที่ 2/2566 หน้าที่ 18 ลำดับที่ 1)</w:t>
      </w:r>
    </w:p>
    <w:p w14:paraId="239FD009" w14:textId="4E6F239F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3 โครงการก่อสร้างรางระบายน้ำ</w:t>
      </w:r>
      <w:r>
        <w:rPr>
          <w:cs/>
        </w:rPr>
        <w:t xml:space="preserve"> </w:t>
      </w:r>
      <w:r w:rsidRPr="00F63771">
        <w:rPr>
          <w:cs/>
        </w:rPr>
        <w:t>จากบ้านนายวัง</w:t>
      </w:r>
      <w:r>
        <w:rPr>
          <w:cs/>
        </w:rPr>
        <w:t xml:space="preserve"> </w:t>
      </w:r>
      <w:r w:rsidRPr="00F63771">
        <w:rPr>
          <w:cs/>
        </w:rPr>
        <w:t>คงเมือง-บ้านนางสังข์ทอง</w:t>
      </w:r>
      <w:r>
        <w:rPr>
          <w:cs/>
        </w:rPr>
        <w:t xml:space="preserve"> </w:t>
      </w:r>
      <w:r w:rsidRPr="00F63771">
        <w:rPr>
          <w:cs/>
        </w:rPr>
        <w:t>เกาะสา บ้านหินกองเหนือ หมู</w:t>
      </w:r>
      <w:r w:rsidR="001510E1">
        <w:rPr>
          <w:rFonts w:hint="cs"/>
          <w:cs/>
        </w:rPr>
        <w:t>่</w:t>
      </w:r>
      <w:r w:rsidRPr="00F63771">
        <w:rPr>
          <w:cs/>
        </w:rPr>
        <w:t>ที่ 2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ขนาดกว้าง 0.33 เมตร ลึก 0.42 เมตร</w:t>
      </w:r>
      <w:r>
        <w:rPr>
          <w:cs/>
        </w:rPr>
        <w:t xml:space="preserve"> </w:t>
      </w:r>
      <w:r w:rsidRPr="00F63771">
        <w:rPr>
          <w:cs/>
        </w:rPr>
        <w:t>ยาว 150 เมตร พร้อมฝาปิดตะแกรงเหล็ก ตามแบบองค์การบริหารส่วนตำบลหนองขามกำหนด งบประมาณ 373,500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เปลี่ยนแปลงครั้งที่ 1/2567 หน้าที่ 11 ลำดับที่ 2)</w:t>
      </w:r>
    </w:p>
    <w:p w14:paraId="44FCA42A" w14:textId="00274D0D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4 โครงการก่อสร้างถนนคอนกรีตเสริมเหล็กสายข้างวัด-บ้านหินกองใต้</w:t>
      </w:r>
      <w:r>
        <w:rPr>
          <w:cs/>
        </w:rPr>
        <w:t xml:space="preserve"> </w:t>
      </w:r>
      <w:r w:rsidRPr="00F63771">
        <w:rPr>
          <w:cs/>
        </w:rPr>
        <w:t>บ้านหินกองเหนือ หมู่ที่ 2 อำเภอแก้งคร้อ จังหวัดชัยภูมิ ขนาดกว้าง 4 เมตร ยาว 130 เมตร หนา 0.15 เมตร หรือมีพื้นที่คอนกรีตไม่น้อยกว่า 520 ตารางเมตร ลงลูกรังไหล่ทางทั้งสองข้าง ตามแบบมาตรฐานงานทางสำหรับองค์กรปกครองส่วนท้องถิ่น งบประมาณ 347,600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21 ลำดับที่ 55)</w:t>
      </w:r>
    </w:p>
    <w:p w14:paraId="2B32B042" w14:textId="0569E26B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 xml:space="preserve">5 </w:t>
      </w:r>
      <w:r w:rsidRPr="00F63771">
        <w:rPr>
          <w:spacing w:val="-4"/>
          <w:cs/>
        </w:rPr>
        <w:t>โครงการปรับปรุงถนนลาดยางสายบ้านหนองขามเหนือ-บ้านหินกองเหนือ ตำบลหนองขาม</w:t>
      </w:r>
      <w:r w:rsidRPr="00F63771">
        <w:rPr>
          <w:cs/>
        </w:rPr>
        <w:t xml:space="preserve">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ผิวจราจรแอสฟัลท์คอนกรีต กว้าง 6 เมตร ยาว 215 เมตร ไหล่ทางแอสฟัลท์คอนกรีต กว้างข้างละ 0.30 เมตร งบประมาณ 499,900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เปลี่ยนแปลงครั้งที่ 1/2567 หน้าที่ 10 ลำดับที่ 1)</w:t>
      </w:r>
    </w:p>
    <w:p w14:paraId="52A09503" w14:textId="2318F500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6 โครงการก่อสร้างถนนคอนกรีตเสริมเหล็ก เข้าสู่พื้นที่ทำการเกษตรรอบโรงเรียนบ้านหนองขาม-ที่นานางประคอง</w:t>
      </w:r>
      <w:r>
        <w:rPr>
          <w:cs/>
        </w:rPr>
        <w:t xml:space="preserve"> </w:t>
      </w:r>
      <w:r w:rsidRPr="00F63771">
        <w:rPr>
          <w:cs/>
        </w:rPr>
        <w:t>ประจำเมือง บ้านหนองขามเหนือ หมู่ที่ 3 อำเภอแก้งคร้อ จังหวัดชัยภูมิ ขนาดกว้าง 4 เมตร ยาว 180 เมตร หนา 0.15 เมตร หรือมีพื้นที่คอนกรีตไม่น้อยกว่า 720 ตารางเมตร ตามแบบมาตรฐานงานทางสำหรับองค์กรปกครองส่วนท้องถิ่น งบประมาณ 469,400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3/2565 แก้ไขครั้งที่ 2/2566 หน้าที่ 22 ลำดับที่ 7)</w:t>
      </w:r>
    </w:p>
    <w:p w14:paraId="5F2FF0CB" w14:textId="77777777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</w:p>
    <w:p w14:paraId="19FAA9FD" w14:textId="3941EC81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  <w:r>
        <w:rPr>
          <w:rFonts w:hint="cs"/>
          <w:cs/>
        </w:rPr>
        <w:t>/</w:t>
      </w:r>
      <w:r w:rsidRPr="00F63771">
        <w:rPr>
          <w:cs/>
        </w:rPr>
        <w:t>1.7 โครงการลงหิน</w:t>
      </w:r>
      <w:r>
        <w:rPr>
          <w:rFonts w:hint="cs"/>
          <w:cs/>
        </w:rPr>
        <w:t>...</w:t>
      </w:r>
    </w:p>
    <w:p w14:paraId="75818767" w14:textId="0542B888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lastRenderedPageBreak/>
        <w:tab/>
      </w:r>
      <w:bookmarkStart w:id="0" w:name="_Hlk163044717"/>
      <w:r>
        <w:rPr>
          <w:rFonts w:hint="cs"/>
          <w:cs/>
        </w:rPr>
        <w:t>1.</w:t>
      </w:r>
      <w:r w:rsidRPr="00F63771">
        <w:rPr>
          <w:cs/>
        </w:rPr>
        <w:t>7 โครงการลงหิน</w:t>
      </w:r>
      <w:bookmarkEnd w:id="0"/>
      <w:r w:rsidRPr="00F63771">
        <w:rPr>
          <w:cs/>
        </w:rPr>
        <w:t>คลุกถนนเข้าสู่พื้นที่ทำการเกษตร จากแยกถนนสายแก้งคร้อโนนงิ้ว-ที่นานางสีดา</w:t>
      </w:r>
      <w:r>
        <w:rPr>
          <w:cs/>
        </w:rPr>
        <w:t xml:space="preserve"> </w:t>
      </w:r>
      <w:r w:rsidRPr="00F63771">
        <w:rPr>
          <w:cs/>
        </w:rPr>
        <w:t>เหล่าลา บ้านหนองขามเหนือ หมู่ที่ 3 อำเภอแก้งคร้อ</w:t>
      </w:r>
      <w:r>
        <w:rPr>
          <w:cs/>
        </w:rPr>
        <w:t xml:space="preserve"> </w:t>
      </w:r>
      <w:r w:rsidRPr="00F63771">
        <w:rPr>
          <w:cs/>
        </w:rPr>
        <w:t>จังหวัดชัยภูมิ ขนาดกว้าง 3 เมตร</w:t>
      </w:r>
      <w:r>
        <w:rPr>
          <w:cs/>
        </w:rPr>
        <w:t xml:space="preserve"> </w:t>
      </w:r>
      <w:r w:rsidRPr="00F63771">
        <w:rPr>
          <w:cs/>
        </w:rPr>
        <w:t xml:space="preserve"> ยาว 380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171 ลูกบาศก์เมตร พร้อมเกรดปรับแต่งรดน้ำบดอัดแน่น ตามแบบมาตรฐานงานก่อสร้างของท้องถิ่น งบประมาณ 150,700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189 ลำดับที่ 126)</w:t>
      </w:r>
    </w:p>
    <w:p w14:paraId="0534692A" w14:textId="1994BF23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8 โครงการลงหินคลุกถนนเข้าสู่พื้นที่ทำการเกษตร จากที่นานายจันทา</w:t>
      </w:r>
      <w:r>
        <w:rPr>
          <w:cs/>
        </w:rPr>
        <w:t xml:space="preserve"> </w:t>
      </w:r>
      <w:r w:rsidRPr="00F63771">
        <w:rPr>
          <w:cs/>
        </w:rPr>
        <w:t>แฝงบุบผา-ที่นานายโกศล</w:t>
      </w:r>
      <w:r>
        <w:rPr>
          <w:cs/>
        </w:rPr>
        <w:t xml:space="preserve"> </w:t>
      </w:r>
      <w:r w:rsidRPr="00F63771">
        <w:rPr>
          <w:cs/>
        </w:rPr>
        <w:t>ภูเขาใหญ่ บ้านหนองขามเหนือ หมู่ที่ 3 อำเภอแก้ง</w:t>
      </w:r>
      <w:proofErr w:type="spellStart"/>
      <w:r w:rsidRPr="00F63771">
        <w:rPr>
          <w:cs/>
        </w:rPr>
        <w:t>คร้อ</w:t>
      </w:r>
      <w:proofErr w:type="spellEnd"/>
      <w:r>
        <w:rPr>
          <w:cs/>
        </w:rPr>
        <w:t xml:space="preserve"> </w:t>
      </w:r>
      <w:r w:rsidRPr="00F63771">
        <w:rPr>
          <w:cs/>
        </w:rPr>
        <w:t>จังหวัดชัยภูมิ ขนาดกว้าง 4 เมตร</w:t>
      </w:r>
      <w:r>
        <w:rPr>
          <w:cs/>
        </w:rPr>
        <w:t xml:space="preserve"> </w:t>
      </w:r>
      <w:r w:rsidRPr="00F63771">
        <w:rPr>
          <w:cs/>
        </w:rPr>
        <w:t>ยาว 470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282 ลูกบาศก์เมตร พร้อมเกรดปรับแต่งรดน้ำบดอัดแน่น ตามแบบมาตรฐานงานก่อสร้างของท้องถิ่น งบประมาณ 248,500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1/2567 หน้าที่ 6 ลำดับที่ 1)</w:t>
      </w:r>
    </w:p>
    <w:p w14:paraId="46B335B7" w14:textId="3CB7C3A2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9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โครงการวางท่อระบายน้ำคอนกรีตเสริมเหล็กพร้อมก่อสร้างบ่อพักและรางระบายน้ำ</w:t>
      </w:r>
      <w:r w:rsidRPr="00F63771">
        <w:rPr>
          <w:spacing w:val="-4"/>
          <w:cs/>
        </w:rPr>
        <w:t>คอนกรีตเสริมเหล็ก จากซอยข้างบ้านนายทองจันทร์ ผาสุก-สี่แยกตรงศาลาร่วมใจคุ้มทรัพย์เจริญ บ้านหนองตานา</w:t>
      </w:r>
      <w:r w:rsidRPr="00F63771">
        <w:rPr>
          <w:cs/>
        </w:rPr>
        <w:t xml:space="preserve"> หมู่ที่ 4</w:t>
      </w:r>
      <w:r>
        <w:rPr>
          <w:cs/>
        </w:rPr>
        <w:t xml:space="preserve"> </w:t>
      </w:r>
      <w:r w:rsidRPr="00F63771">
        <w:rPr>
          <w:cs/>
        </w:rPr>
        <w:t>อำเภอแก้งคร้อ จังหวัดชัยภูมิ ขนาดกว้าง 0.85</w:t>
      </w:r>
      <w:r>
        <w:rPr>
          <w:cs/>
        </w:rPr>
        <w:t xml:space="preserve"> </w:t>
      </w:r>
      <w:r w:rsidRPr="00F63771">
        <w:rPr>
          <w:cs/>
        </w:rPr>
        <w:t>เมตร</w:t>
      </w:r>
      <w:r>
        <w:rPr>
          <w:cs/>
        </w:rPr>
        <w:t xml:space="preserve"> </w:t>
      </w:r>
      <w:r w:rsidRPr="00F63771">
        <w:rPr>
          <w:cs/>
        </w:rPr>
        <w:t>ยาว 192 เมตร บ่อพัก 20 บ่อ งบประมาณ 463,200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11 ลำดับที่ 15)</w:t>
      </w:r>
    </w:p>
    <w:p w14:paraId="0716FEF1" w14:textId="7DB7DAE5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1.10</w:t>
      </w:r>
      <w:r w:rsidRPr="00F63771">
        <w:rPr>
          <w:cs/>
        </w:rPr>
        <w:t xml:space="preserve"> โครงการก่อสร้างถนนคอนกรีตเสริมเหล็กสายบ้านนายแสวง</w:t>
      </w:r>
      <w:r>
        <w:rPr>
          <w:cs/>
        </w:rPr>
        <w:t xml:space="preserve"> </w:t>
      </w:r>
      <w:r w:rsidRPr="00F63771">
        <w:rPr>
          <w:cs/>
        </w:rPr>
        <w:t>บุตะเขียว-บ้านนายทวิช</w:t>
      </w:r>
      <w:r>
        <w:rPr>
          <w:cs/>
        </w:rPr>
        <w:t xml:space="preserve"> </w:t>
      </w:r>
      <w:r w:rsidRPr="00F63771">
        <w:rPr>
          <w:cs/>
        </w:rPr>
        <w:t>จวนชัยภูมิ</w:t>
      </w:r>
      <w:r>
        <w:rPr>
          <w:cs/>
        </w:rPr>
        <w:t xml:space="preserve"> </w:t>
      </w:r>
      <w:r w:rsidRPr="00F63771">
        <w:rPr>
          <w:cs/>
        </w:rPr>
        <w:t>บ้านหนองตานา หมู่ที่ 4 อำเภอแก้งคร้อ จังหวัดชัยภูมิ ขนาดกว้าง 4 เมตร ยาว 36 เมตร หนา 0.15 เมตร หรือมีพื้นที่คอนกรีตไม่น้อยกว่า 144 ตารางเมตร ตามแบบมาตรฐานงานทางสำหรับองค์กรปกครองส่วนท้องถิ่น งบประมาณ</w:t>
      </w:r>
      <w:r>
        <w:rPr>
          <w:cs/>
        </w:rPr>
        <w:t xml:space="preserve"> </w:t>
      </w:r>
      <w:r w:rsidRPr="00F63771">
        <w:rPr>
          <w:cs/>
        </w:rPr>
        <w:t>93,800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12 ลำดับที่ 17)</w:t>
      </w:r>
    </w:p>
    <w:p w14:paraId="183F07BE" w14:textId="3CBF648A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11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โครงการก่อสร้างถนนคอนกรีตเสริมเหล็ก จากซอยบ้านนายสมพร</w:t>
      </w:r>
      <w:r>
        <w:rPr>
          <w:cs/>
        </w:rPr>
        <w:t xml:space="preserve"> </w:t>
      </w:r>
      <w:r w:rsidRPr="00F63771">
        <w:rPr>
          <w:cs/>
        </w:rPr>
        <w:t>ชัยหาศรี-หน้าบ้านนางบุญฮู่</w:t>
      </w:r>
      <w:r>
        <w:rPr>
          <w:cs/>
        </w:rPr>
        <w:t xml:space="preserve"> </w:t>
      </w:r>
      <w:r w:rsidRPr="00F63771">
        <w:rPr>
          <w:cs/>
        </w:rPr>
        <w:t>เถื่อนธำรงค์ บ้านหนองตานา หมู่ที่ 4 อำเภอแก้งคร้อ จังหวัดชัยภูมิ ขนาดผิวจราจรกว้าง 3 เมตร</w:t>
      </w:r>
      <w:r>
        <w:rPr>
          <w:cs/>
        </w:rPr>
        <w:t xml:space="preserve"> </w:t>
      </w:r>
      <w:r w:rsidRPr="00F63771">
        <w:rPr>
          <w:cs/>
        </w:rPr>
        <w:t>ยาว 21 เมตร หนา 0.15 เมตร หรือมีพื้นที่คอนกรีตไม่น้อยกว่า 63 ตารางเมตร</w:t>
      </w:r>
      <w:r>
        <w:rPr>
          <w:cs/>
        </w:rPr>
        <w:t xml:space="preserve"> </w:t>
      </w:r>
      <w:r w:rsidRPr="00F63771">
        <w:rPr>
          <w:cs/>
        </w:rPr>
        <w:t>ตามแบบมาตรฐานงานทางสำหรับองค์กรปกครองส่วนท้องถิ่น</w:t>
      </w:r>
      <w:r>
        <w:rPr>
          <w:cs/>
        </w:rPr>
        <w:t xml:space="preserve"> </w:t>
      </w:r>
      <w:r w:rsidRPr="00F63771">
        <w:rPr>
          <w:cs/>
        </w:rPr>
        <w:t>งบประมาณ 43,200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 xml:space="preserve">เปลี่ยนแปลงครั้งที่ 1/2567 หน้าที่ 11 ลำดับที่ 3) </w:t>
      </w:r>
    </w:p>
    <w:p w14:paraId="4518D399" w14:textId="402B42EC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12 โครงการก่อสร้างถนนคอนกรีตเสริมเหล็ก จากซอยบ้านนางพรนิภา</w:t>
      </w:r>
      <w:r>
        <w:rPr>
          <w:cs/>
        </w:rPr>
        <w:t xml:space="preserve"> </w:t>
      </w:r>
      <w:r w:rsidRPr="00F63771">
        <w:rPr>
          <w:cs/>
        </w:rPr>
        <w:t>กุลจันทร์-หน้าบ้านนางสาวพรนิภา</w:t>
      </w:r>
      <w:r>
        <w:rPr>
          <w:cs/>
        </w:rPr>
        <w:t xml:space="preserve"> </w:t>
      </w:r>
      <w:r w:rsidRPr="00F63771">
        <w:rPr>
          <w:cs/>
        </w:rPr>
        <w:t>มีเพชร บ้านหนองตานา หมู่ที่ 4 อำเภอแก้งคร้อ จังหวัดชัยภูมิ ขนาดผิวจราจรกว้าง 3 เมตร</w:t>
      </w:r>
      <w:r>
        <w:rPr>
          <w:cs/>
        </w:rPr>
        <w:t xml:space="preserve"> </w:t>
      </w:r>
      <w:r w:rsidRPr="00F63771">
        <w:rPr>
          <w:cs/>
        </w:rPr>
        <w:t>ยาว 28 เมตร หนา 0.15 เมตร หรือมีพื้นที่คอนกรีตไม่น้อยกว่า 84 ตารางเมตร</w:t>
      </w:r>
      <w:r>
        <w:rPr>
          <w:cs/>
        </w:rPr>
        <w:t xml:space="preserve"> </w:t>
      </w:r>
      <w:r w:rsidRPr="00F63771">
        <w:rPr>
          <w:cs/>
        </w:rPr>
        <w:t>ตามแบบมาตรฐานงานทางสำหรับองค์กรปกครองส่วนท้องถิ่น งบประมาณ 57,600 บาท</w:t>
      </w:r>
      <w:r>
        <w:rPr>
          <w:cs/>
        </w:rPr>
        <w:t xml:space="preserve"> </w:t>
      </w:r>
      <w:r w:rsidRPr="00F63771">
        <w:rPr>
          <w:cs/>
        </w:rPr>
        <w:t>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12 ลำดับที่ 18)</w:t>
      </w:r>
    </w:p>
    <w:p w14:paraId="647A6AAC" w14:textId="3572EFB4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13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โครงการปรับปรุงถนนคอนกรีตเสริมเหล็ก</w:t>
      </w:r>
      <w:r>
        <w:rPr>
          <w:cs/>
        </w:rPr>
        <w:t xml:space="preserve"> </w:t>
      </w:r>
      <w:r w:rsidRPr="00F63771">
        <w:rPr>
          <w:cs/>
        </w:rPr>
        <w:t>สายบ้านหนองตานา-โบราณสถานปรางค์กู่</w:t>
      </w:r>
      <w:r>
        <w:rPr>
          <w:cs/>
        </w:rPr>
        <w:t xml:space="preserve"> </w:t>
      </w:r>
      <w:r w:rsidRPr="00F63771">
        <w:rPr>
          <w:cs/>
        </w:rPr>
        <w:t>บ้านหนองตานา หมู่ที่ 4 อำเภอแก้งคร้อ จังหวัดชัยภูมิ ช่วงที่ 1</w:t>
      </w:r>
      <w:r>
        <w:rPr>
          <w:cs/>
        </w:rPr>
        <w:t xml:space="preserve"> </w:t>
      </w:r>
      <w:r w:rsidRPr="00F63771">
        <w:rPr>
          <w:cs/>
        </w:rPr>
        <w:t>ขนาดผิวจราจรกว้าง 4 เมตร</w:t>
      </w:r>
      <w:r>
        <w:rPr>
          <w:cs/>
        </w:rPr>
        <w:t xml:space="preserve"> </w:t>
      </w:r>
      <w:r w:rsidRPr="00F63771">
        <w:rPr>
          <w:cs/>
        </w:rPr>
        <w:t>ยาว 6 เมตร หนา 0.15 เมตร หรือมีพื้นที่คอนกรีตไม่น้อยกว่า 24 ตารางเมตร วางท่อระบายน้ำคอนกรีตเสริมเหล็ก ท่อขนาด</w:t>
      </w:r>
      <w:r>
        <w:rPr>
          <w:cs/>
        </w:rPr>
        <w:t xml:space="preserve"> </w:t>
      </w:r>
      <w:r w:rsidRPr="00F63771">
        <w:rPr>
          <w:cs/>
        </w:rPr>
        <w:t xml:space="preserve"> </w:t>
      </w:r>
      <w:r w:rsidRPr="00F63771">
        <w:t xml:space="preserve">Ø </w:t>
      </w:r>
      <w:r w:rsidRPr="00F63771">
        <w:rPr>
          <w:cs/>
        </w:rPr>
        <w:t>0.30</w:t>
      </w:r>
      <w:r w:rsidRPr="00F63771">
        <w:t>x</w:t>
      </w:r>
      <w:r w:rsidRPr="00F63771">
        <w:rPr>
          <w:cs/>
        </w:rPr>
        <w:t>1.00 ม. จำนวน 6 ท่อน ช่วงที่ 2 ขนาดผิวจราจรกว้าง 4 เมตร</w:t>
      </w:r>
      <w:r>
        <w:rPr>
          <w:cs/>
        </w:rPr>
        <w:t xml:space="preserve"> </w:t>
      </w:r>
      <w:r w:rsidRPr="00F63771">
        <w:rPr>
          <w:cs/>
        </w:rPr>
        <w:t>ยาว 3 เมตร หนา 0.15 เมตร หรือมีพื้นที่คอนกรีตไม่น้อยกว่า 12 ตารางเมตร วางท่อระบายน้ำคอนกรีตเสริมเหล็ก ท่อขนาด</w:t>
      </w:r>
      <w:r>
        <w:rPr>
          <w:cs/>
        </w:rPr>
        <w:t xml:space="preserve"> </w:t>
      </w:r>
      <w:r w:rsidRPr="00F63771">
        <w:rPr>
          <w:cs/>
        </w:rPr>
        <w:t xml:space="preserve"> </w:t>
      </w:r>
      <w:r w:rsidRPr="00F63771">
        <w:t xml:space="preserve">Ø </w:t>
      </w:r>
      <w:r w:rsidRPr="00F63771">
        <w:rPr>
          <w:cs/>
        </w:rPr>
        <w:t>0.30</w:t>
      </w:r>
      <w:r w:rsidRPr="00F63771">
        <w:t>x</w:t>
      </w:r>
      <w:r w:rsidRPr="00F63771">
        <w:rPr>
          <w:cs/>
        </w:rPr>
        <w:t>1.00 ม. จำนวน 6 ท่อน งบประมาณ 35,600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194 ลำดับที่ 134)</w:t>
      </w:r>
    </w:p>
    <w:p w14:paraId="2BAE04E9" w14:textId="77777777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</w:p>
    <w:p w14:paraId="52BF4360" w14:textId="77777777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</w:p>
    <w:p w14:paraId="27C2EEB9" w14:textId="6355B764" w:rsid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  <w:r>
        <w:rPr>
          <w:rFonts w:hint="cs"/>
          <w:cs/>
        </w:rPr>
        <w:t>/</w:t>
      </w:r>
      <w:r w:rsidRPr="00F63771">
        <w:rPr>
          <w:cs/>
        </w:rPr>
        <w:t>1.14 โครงการก่อสร้าง</w:t>
      </w:r>
      <w:r>
        <w:rPr>
          <w:rFonts w:hint="cs"/>
          <w:cs/>
        </w:rPr>
        <w:t>...</w:t>
      </w:r>
    </w:p>
    <w:p w14:paraId="6A974269" w14:textId="77777777" w:rsid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</w:p>
    <w:p w14:paraId="51CFD2F0" w14:textId="77777777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</w:p>
    <w:p w14:paraId="475B3D5F" w14:textId="01233E8E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lastRenderedPageBreak/>
        <w:tab/>
      </w:r>
      <w:r>
        <w:rPr>
          <w:rFonts w:hint="cs"/>
          <w:cs/>
        </w:rPr>
        <w:t>1.</w:t>
      </w:r>
      <w:r w:rsidRPr="00F63771">
        <w:rPr>
          <w:cs/>
        </w:rPr>
        <w:t>14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โครงการก่อสร้างถนนคอนกรีตเสริมเหล็ก จากบ้านนางนี-บ้านสระแต้ บ้านหนองมะเขือ หมู่ที่ 5 อำเภอแก้งคร้อ จังหวัดชัยภูมิ ขนาดกว้าง 4 เมตร ยาว 180 เมตร หนา 0.15 เมตร หรือมีพื้นที่คอนกรีตไม่น้อยกว่า 720 ตารางเมตร ลงลูกรังไหล่ทางทั้งสองข้าง ตามแบบมาตรฐานงานทางสำหรับองค์กรปกครองส่วนท้องถิ่น งบประมาณ 499,200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เปลี่ยนแปลงครั้งที่ 1/2567 หน้าที่ 12 ลำดับที่ 4)</w:t>
      </w:r>
    </w:p>
    <w:p w14:paraId="124E4D24" w14:textId="1178FF11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15 โครงการวางท่อระบายน้ำคอนกรีตเสริมเหล็กพร้อมก่อสร้างบ่อพักและรางระบายน้ำคอนกรีตเสริมเหล็กจากบ้านนางพันธ์</w:t>
      </w:r>
      <w:r>
        <w:rPr>
          <w:cs/>
        </w:rPr>
        <w:t xml:space="preserve"> </w:t>
      </w:r>
      <w:r w:rsidRPr="00F63771">
        <w:rPr>
          <w:cs/>
        </w:rPr>
        <w:t>พลเสน-ที่สวนนางพรรณอร</w:t>
      </w:r>
      <w:r>
        <w:rPr>
          <w:cs/>
        </w:rPr>
        <w:t xml:space="preserve"> </w:t>
      </w:r>
      <w:r w:rsidRPr="00F63771">
        <w:rPr>
          <w:cs/>
        </w:rPr>
        <w:t>บัวหีบแก้ว บ้านหนองมะเขือ หมู่ที่ 5</w:t>
      </w:r>
      <w:r>
        <w:rPr>
          <w:cs/>
        </w:rPr>
        <w:t xml:space="preserve"> </w:t>
      </w:r>
      <w:r w:rsidRPr="00F63771">
        <w:rPr>
          <w:cs/>
        </w:rPr>
        <w:t>อำเภอแก้งคร้อ จังหวัดชัยภูมิ ขนาดกว้าง 0.85</w:t>
      </w:r>
      <w:r>
        <w:rPr>
          <w:cs/>
        </w:rPr>
        <w:t xml:space="preserve"> </w:t>
      </w:r>
      <w:r w:rsidRPr="00F63771">
        <w:rPr>
          <w:cs/>
        </w:rPr>
        <w:t>เมตร</w:t>
      </w:r>
      <w:r>
        <w:rPr>
          <w:cs/>
        </w:rPr>
        <w:t xml:space="preserve"> </w:t>
      </w:r>
      <w:r w:rsidRPr="00F63771">
        <w:rPr>
          <w:cs/>
        </w:rPr>
        <w:t>ยาว 97 เมตร</w:t>
      </w:r>
      <w:r>
        <w:rPr>
          <w:cs/>
        </w:rPr>
        <w:t xml:space="preserve"> </w:t>
      </w:r>
      <w:r w:rsidRPr="00F63771">
        <w:rPr>
          <w:cs/>
        </w:rPr>
        <w:t>บ่อพัก 10 บ่อตามแบบองค์การบริหารส่วนตำบลหนองขามกำหนด</w:t>
      </w:r>
      <w:r>
        <w:rPr>
          <w:cs/>
        </w:rPr>
        <w:t xml:space="preserve"> </w:t>
      </w:r>
      <w:r w:rsidRPr="00F63771">
        <w:rPr>
          <w:cs/>
        </w:rPr>
        <w:t>งบประมาณ 231,300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200 ลำดับที่ 144)</w:t>
      </w:r>
    </w:p>
    <w:p w14:paraId="598E0911" w14:textId="7F38FEC0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16 โครงการลงหินคลุกถนนเข้าสู่พื้นที่ทำการเกษตร จากบ้านนายหยาด</w:t>
      </w:r>
      <w:r>
        <w:rPr>
          <w:cs/>
        </w:rPr>
        <w:t xml:space="preserve"> </w:t>
      </w:r>
      <w:r w:rsidRPr="00F63771">
        <w:rPr>
          <w:cs/>
        </w:rPr>
        <w:t>ชัยสามหมอ-บ้านป่าเสี้ยว บ้านหนองแห้ว หมู่ที่ 6 อำเภอแก้งคร้อ</w:t>
      </w:r>
      <w:r>
        <w:rPr>
          <w:cs/>
        </w:rPr>
        <w:t xml:space="preserve"> </w:t>
      </w:r>
      <w:r w:rsidRPr="00F63771">
        <w:rPr>
          <w:cs/>
        </w:rPr>
        <w:t>จังหวัดชัยภูมิ ขนาดกว้าง 4 เมตร</w:t>
      </w:r>
      <w:r>
        <w:rPr>
          <w:cs/>
        </w:rPr>
        <w:t xml:space="preserve"> </w:t>
      </w:r>
      <w:r w:rsidRPr="00F63771">
        <w:rPr>
          <w:cs/>
        </w:rPr>
        <w:t xml:space="preserve"> ยาว 940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564 ลูกบาศก์เมตร พร้อมเกรดปรับแต่งรดน้ำบดอัดแน่น ตามแบบมาตรฐานงานก่อสร้างของท้องถิ่น งบประมาณ 497,100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14 ลำดับที่ 26)</w:t>
      </w:r>
    </w:p>
    <w:p w14:paraId="38FECA1C" w14:textId="279C0D79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17 โครงการก่อสร้างถนนคอนกรีตเสริมเหล็กสายที่นานางคูณ</w:t>
      </w:r>
      <w:r>
        <w:rPr>
          <w:cs/>
        </w:rPr>
        <w:t xml:space="preserve"> </w:t>
      </w:r>
      <w:r w:rsidRPr="00F63771">
        <w:rPr>
          <w:cs/>
        </w:rPr>
        <w:t>เจริญผล-บ้านสระแต้</w:t>
      </w:r>
      <w:r>
        <w:rPr>
          <w:cs/>
        </w:rPr>
        <w:t xml:space="preserve"> </w:t>
      </w:r>
      <w:r w:rsidRPr="00F63771">
        <w:rPr>
          <w:cs/>
        </w:rPr>
        <w:t>บ้านหนองแห้ว หมู่ที่ 6 อำเภอแก้งคร้อ จังหวัดชัยภูมิ ขนาดกว้าง 4 เมตร ยาว 182 เมตร หนา 0.15 เมตร หรือมีพื้นที่คอนกรีตไม่น้อยกว่า</w:t>
      </w:r>
      <w:r>
        <w:rPr>
          <w:cs/>
        </w:rPr>
        <w:t xml:space="preserve"> </w:t>
      </w:r>
      <w:r w:rsidRPr="00F63771">
        <w:rPr>
          <w:cs/>
        </w:rPr>
        <w:t>728 ตารางเมตร ตามแบบมาตรฐานงานทางสำหรับองค์กรปกครองส่วนท้องถิ่น งบประมาณ 477,300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206 ลำดับที่ 155)</w:t>
      </w:r>
    </w:p>
    <w:p w14:paraId="219C7475" w14:textId="0EA8C07C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18 โครงการก่อสร้างท่อลอดเหลี่ยมคอนกรีตเสริมเหล็ก ลำห้วยยางระหว่างบ้านหนองขามเหนือ-หินกองใต้ บ้านหินกองใต้ หมู่ที่ 7 ตำบลหนองขาม</w:t>
      </w:r>
      <w:r>
        <w:rPr>
          <w:cs/>
        </w:rPr>
        <w:t xml:space="preserve"> </w:t>
      </w:r>
      <w:r w:rsidRPr="00F63771">
        <w:rPr>
          <w:cs/>
        </w:rPr>
        <w:t>อำเภอแก้งคร้อ จังหวัดชัยภูมิ ขนาดกว้าง 1.80 เมตร</w:t>
      </w:r>
      <w:r>
        <w:rPr>
          <w:cs/>
        </w:rPr>
        <w:t xml:space="preserve"> </w:t>
      </w:r>
      <w:r w:rsidRPr="00F63771">
        <w:rPr>
          <w:cs/>
        </w:rPr>
        <w:t>สูง 1.80 เมตร ยาว 6 เมตร จำนวน 3 ช่อง ตามแบบมาตรฐานงานทางและสะพาน งบประมาณ 486,500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14 ลำดับที่ 27)</w:t>
      </w:r>
    </w:p>
    <w:p w14:paraId="0A2C6FA5" w14:textId="75554CDA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19 โครงการก่อสร้างประตูระบายน้ำคอนกรีตเสริมเหล็ก ระหว่างนานายประยูร</w:t>
      </w:r>
      <w:r>
        <w:rPr>
          <w:cs/>
        </w:rPr>
        <w:t xml:space="preserve"> </w:t>
      </w:r>
      <w:r w:rsidRPr="00F63771">
        <w:rPr>
          <w:cs/>
        </w:rPr>
        <w:t>พลูผล-นานางจันทร์ บ้านหินกองใต้ หมู่ที่ 7 ตำบลหนองขาม</w:t>
      </w:r>
      <w:r>
        <w:rPr>
          <w:cs/>
        </w:rPr>
        <w:t xml:space="preserve"> </w:t>
      </w:r>
      <w:r w:rsidRPr="00F63771">
        <w:rPr>
          <w:cs/>
        </w:rPr>
        <w:t>อำเภอแก้งคร้อ จังหวัดชัยภูมิ ขนาดกว้าง 1.80 เมตร</w:t>
      </w:r>
      <w:r>
        <w:rPr>
          <w:cs/>
        </w:rPr>
        <w:t xml:space="preserve"> </w:t>
      </w:r>
      <w:r w:rsidRPr="00F63771">
        <w:rPr>
          <w:cs/>
        </w:rPr>
        <w:t>สูง 1.80 เมตร ยาว 7 เมตร จำนวน 1 ช่อง ตามแบบมาตรฐานงานทางและสะพาน งบประมาณ 296,600 บาท</w:t>
      </w:r>
      <w:r>
        <w:rPr>
          <w:cs/>
        </w:rPr>
        <w:t xml:space="preserve"> </w:t>
      </w:r>
      <w:r w:rsidRPr="00F63771">
        <w:rPr>
          <w:cs/>
        </w:rPr>
        <w:t>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14 ลำดับที่ 29)</w:t>
      </w:r>
    </w:p>
    <w:p w14:paraId="65C3B6D3" w14:textId="10211AAF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20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โครงการลงหินคลุกถนนเข้าสู่พื้นที่ทำการเกษตร สายบ้านหินกองใต้ไปบ้านป่าเสี้ยว บ้านหินกองใต้ หมู่ที่ 7 อำเภอแก้งคร้อ</w:t>
      </w:r>
      <w:r>
        <w:rPr>
          <w:cs/>
        </w:rPr>
        <w:t xml:space="preserve"> </w:t>
      </w:r>
      <w:r w:rsidRPr="00F63771">
        <w:rPr>
          <w:cs/>
        </w:rPr>
        <w:t>จังหวัดชัยภูมิ ขนาด กว้าง 3 เมตร</w:t>
      </w:r>
      <w:r>
        <w:rPr>
          <w:cs/>
        </w:rPr>
        <w:t xml:space="preserve"> </w:t>
      </w:r>
      <w:r w:rsidRPr="00F63771">
        <w:rPr>
          <w:cs/>
        </w:rPr>
        <w:t xml:space="preserve"> ยาว 1,200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540 ลูกบาศก์เมตร พร้อมเกรดปรับแต่งรดน้ำบดอัดแน่น ตามแบบมาตรฐานงานก่อสร้างของท้องถิ่น งบประมาณ 475,900 บาท</w:t>
      </w:r>
      <w:r>
        <w:rPr>
          <w:cs/>
        </w:rPr>
        <w:t xml:space="preserve"> </w:t>
      </w:r>
      <w:r w:rsidRPr="00F63771">
        <w:rPr>
          <w:cs/>
        </w:rPr>
        <w:t>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เปลี่ยนแปลงครั้งที่ 1/2567 หน้าที่ 12 ลำดับที่ 5)</w:t>
      </w:r>
    </w:p>
    <w:p w14:paraId="2049AB19" w14:textId="31C5C0D8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21 โครงการก่อสร้างรางระบายน้ำคอนกรีตเสริมเหล็กพร้อมฝาปิด จากบ้านนางบังอร</w:t>
      </w:r>
      <w:r>
        <w:rPr>
          <w:cs/>
        </w:rPr>
        <w:t xml:space="preserve"> </w:t>
      </w:r>
      <w:r w:rsidRPr="00F63771">
        <w:rPr>
          <w:cs/>
        </w:rPr>
        <w:t>เผ่าอินจันทร์-บ้านนายช่วง</w:t>
      </w:r>
      <w:r>
        <w:rPr>
          <w:cs/>
        </w:rPr>
        <w:t xml:space="preserve"> </w:t>
      </w:r>
      <w:r w:rsidRPr="00F63771">
        <w:rPr>
          <w:cs/>
        </w:rPr>
        <w:t>กุดค</w:t>
      </w:r>
      <w:r w:rsidR="0040300C">
        <w:rPr>
          <w:rFonts w:hint="cs"/>
          <w:cs/>
        </w:rPr>
        <w:t>ำ</w:t>
      </w:r>
      <w:r w:rsidRPr="00F63771">
        <w:rPr>
          <w:cs/>
        </w:rPr>
        <w:t xml:space="preserve"> บ้านหนองช้างเอก หมู่ที่ 8 อำเภอแก้งคร้อ จังหวัดชัยภูมิ ขนาดกว้าง 0.33 เมตร ลึก 0.42 เมตร</w:t>
      </w:r>
      <w:r>
        <w:rPr>
          <w:cs/>
        </w:rPr>
        <w:t xml:space="preserve"> </w:t>
      </w:r>
      <w:r w:rsidRPr="00F63771">
        <w:rPr>
          <w:cs/>
        </w:rPr>
        <w:t>ยาว 160 เมตร พร้อมฝาปิดตะแกรงเหล็ก ตามแบบองค์การบริหารส่วนตำบลหนองขามกำหนด งบประมาณ 398,400บาท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15 ลำดับที่ 31)</w:t>
      </w:r>
    </w:p>
    <w:p w14:paraId="0DE647C3" w14:textId="77777777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</w:p>
    <w:p w14:paraId="16B15A51" w14:textId="3DFC3B3C" w:rsid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  <w:r>
        <w:rPr>
          <w:rFonts w:hint="cs"/>
          <w:cs/>
        </w:rPr>
        <w:t>/</w:t>
      </w:r>
      <w:r w:rsidRPr="00F63771">
        <w:rPr>
          <w:cs/>
        </w:rPr>
        <w:t>1.22 โครงการก่อสร้าง</w:t>
      </w:r>
      <w:r>
        <w:rPr>
          <w:rFonts w:hint="cs"/>
          <w:cs/>
        </w:rPr>
        <w:t>...</w:t>
      </w:r>
    </w:p>
    <w:p w14:paraId="16EE1485" w14:textId="77777777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</w:p>
    <w:p w14:paraId="375C7BBD" w14:textId="4590EC00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lastRenderedPageBreak/>
        <w:tab/>
      </w:r>
      <w:r>
        <w:rPr>
          <w:rFonts w:hint="cs"/>
          <w:cs/>
        </w:rPr>
        <w:t>1.</w:t>
      </w:r>
      <w:r w:rsidRPr="00F63771">
        <w:rPr>
          <w:cs/>
        </w:rPr>
        <w:t>22 โครงการก่อสร้างถนนคอนกรีตเสริมเหล็ก จากสามแยกบ้านหนองช้างเอก-อ่างเก็บน้ำหินลับมีด บ้านหนองช้างเอก หมู่ที่ 8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ขนาดกว้าง 4 เมตร ยาว 186 เมตร หนา 0.15 เมตร หรือมีพื้นที่คอนกรีตไม่น้อยกว่า 744 ตารางเมตร ลงลูกรังไหล่ทางทั้งสองข้าง ตามแบบมาตรฐานงานทางสำหรับองค์กรปกครองส่วนท้องถิ่น งบประมาณ 496,000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209 ลำดับที่ 161)</w:t>
      </w:r>
    </w:p>
    <w:p w14:paraId="7203C3D2" w14:textId="017D78D3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23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โครงการก่อสร้างถนนคอนกรีตเสริมเหล็ก จากนานางสาวบัวทอง</w:t>
      </w:r>
      <w:r>
        <w:rPr>
          <w:cs/>
        </w:rPr>
        <w:t xml:space="preserve"> </w:t>
      </w:r>
      <w:r w:rsidRPr="00F63771">
        <w:rPr>
          <w:cs/>
        </w:rPr>
        <w:t>ชาติขยัน-นานางมะลิ</w:t>
      </w:r>
      <w:r>
        <w:rPr>
          <w:cs/>
        </w:rPr>
        <w:t xml:space="preserve"> </w:t>
      </w:r>
      <w:r w:rsidRPr="00F63771">
        <w:rPr>
          <w:cs/>
        </w:rPr>
        <w:t>ฉายแสง</w:t>
      </w:r>
      <w:r>
        <w:rPr>
          <w:cs/>
        </w:rPr>
        <w:t xml:space="preserve"> </w:t>
      </w:r>
      <w:r w:rsidRPr="00F63771">
        <w:rPr>
          <w:cs/>
        </w:rPr>
        <w:t>บ้านหนองขามใต้ หมู่ที่ 9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ขนาดผิวจราจรกว้าง 3 เมตร</w:t>
      </w:r>
      <w:r>
        <w:rPr>
          <w:cs/>
        </w:rPr>
        <w:t xml:space="preserve"> </w:t>
      </w:r>
      <w:r w:rsidRPr="00F63771">
        <w:rPr>
          <w:cs/>
        </w:rPr>
        <w:t>ยาว 235 เมตร หนา 0.15 เมตร หรือมีพื้นที่คอนกรีตไม่น้อยกว่า 705 ตารางเมตร</w:t>
      </w:r>
      <w:r>
        <w:rPr>
          <w:cs/>
        </w:rPr>
        <w:t xml:space="preserve"> </w:t>
      </w:r>
      <w:r w:rsidRPr="00F63771">
        <w:rPr>
          <w:cs/>
        </w:rPr>
        <w:t>ตามแบบมาตรฐานงานทางสำหรับองค์กรปกครองส่วนท้องถิ่น งบประมาณ 494,400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16 ลำดับที่ 37)</w:t>
      </w:r>
    </w:p>
    <w:p w14:paraId="157C380B" w14:textId="63BAA26D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24 โครงการลงหินคลุกถนนเข้าสู่พื้นที่ทำการเกษตร จากสายนานางนวยนาด</w:t>
      </w:r>
      <w:r>
        <w:rPr>
          <w:cs/>
        </w:rPr>
        <w:t xml:space="preserve"> </w:t>
      </w:r>
      <w:r w:rsidRPr="00F63771">
        <w:rPr>
          <w:cs/>
        </w:rPr>
        <w:t>เชื้อหอม-ห้วยข่า บ้านหนองขามใต้</w:t>
      </w:r>
      <w:r>
        <w:rPr>
          <w:cs/>
        </w:rPr>
        <w:t xml:space="preserve"> </w:t>
      </w:r>
      <w:r w:rsidRPr="00F63771">
        <w:rPr>
          <w:cs/>
        </w:rPr>
        <w:t>หมู่ที่ 9 อำเภอแก้งคร้อ</w:t>
      </w:r>
      <w:r>
        <w:rPr>
          <w:cs/>
        </w:rPr>
        <w:t xml:space="preserve"> </w:t>
      </w:r>
      <w:r w:rsidRPr="00F63771">
        <w:rPr>
          <w:cs/>
        </w:rPr>
        <w:t>จังหวัดชัยภูมิ ขนาดกว้าง 4 เมตร</w:t>
      </w:r>
      <w:r>
        <w:rPr>
          <w:cs/>
        </w:rPr>
        <w:t xml:space="preserve"> </w:t>
      </w:r>
      <w:r w:rsidRPr="00F63771">
        <w:rPr>
          <w:cs/>
        </w:rPr>
        <w:t xml:space="preserve"> ยาว 800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480 ลูกบาศก์เมตร พร้อมเกรดปรับแต่งรดน้ำบดอัดแน่น ตามแบบมาตรฐานงานก่อสร้างของท้องถิ่น งบประมาณ 423,100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17 ลำดับที่ 38)</w:t>
      </w:r>
    </w:p>
    <w:p w14:paraId="597EAF13" w14:textId="09F62085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25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โครงการก่อสร้างรางระบายน้ำจากบ้านนางจตุพร</w:t>
      </w:r>
      <w:r>
        <w:rPr>
          <w:cs/>
        </w:rPr>
        <w:t xml:space="preserve"> </w:t>
      </w:r>
      <w:r w:rsidRPr="00F63771">
        <w:rPr>
          <w:cs/>
        </w:rPr>
        <w:t>แสนตระกูล-บ้านนางประมวล</w:t>
      </w:r>
      <w:r>
        <w:rPr>
          <w:cs/>
        </w:rPr>
        <w:t xml:space="preserve"> </w:t>
      </w:r>
      <w:r w:rsidRPr="00F63771">
        <w:rPr>
          <w:cs/>
        </w:rPr>
        <w:t>คลังทอง บ้านหนองขามใต้ หมู่ที่ 9 อำเภอแก้งคร้อ จังหวัดชัยภูมิ ขนาดกว้าง 0.33 เมตร ลึก 0.42 เมตร</w:t>
      </w:r>
      <w:r>
        <w:rPr>
          <w:cs/>
        </w:rPr>
        <w:t xml:space="preserve"> </w:t>
      </w:r>
      <w:r w:rsidRPr="00F63771">
        <w:rPr>
          <w:cs/>
        </w:rPr>
        <w:t>ยาว 195 เมตร พร้อมฝาปิดตะแกรงเหล็ก ตามแบบองค์การบริหารส่วนตำบลหนองขามกำหนด งบประมาณ 485,600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220 ลำดับที่ 179)</w:t>
      </w:r>
    </w:p>
    <w:p w14:paraId="6C0F44C4" w14:textId="424A3787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26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โครงการลงหินคลุกถนนเข้าสู่พื้นที่ทำการเกษตร สายจากถนนหลวง-ถึงทางเชื่อมบ้านเซียมป่าหม้อ บ้านโนนสมบูรณ์ หมู่ที่ 10 อำเภอแก้งคร้อ</w:t>
      </w:r>
      <w:r>
        <w:rPr>
          <w:cs/>
        </w:rPr>
        <w:t xml:space="preserve"> </w:t>
      </w:r>
      <w:r w:rsidRPr="00F63771">
        <w:rPr>
          <w:cs/>
        </w:rPr>
        <w:t>จังหวัดชัยภูมิ ขนาดกว้าง 4 เมตร</w:t>
      </w:r>
      <w:r>
        <w:rPr>
          <w:cs/>
        </w:rPr>
        <w:t xml:space="preserve"> </w:t>
      </w:r>
      <w:r w:rsidRPr="00F63771">
        <w:rPr>
          <w:cs/>
        </w:rPr>
        <w:t xml:space="preserve"> ยาว 900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540 ลูกบาศก์เมตร พร้อมเกรดปรับแต่งรดน้ำบดอัดแน่น ตามแบบมาตรฐานงานก่อสร้างของท้องถิ่น</w:t>
      </w:r>
      <w:r>
        <w:rPr>
          <w:cs/>
        </w:rPr>
        <w:t xml:space="preserve"> </w:t>
      </w:r>
      <w:r w:rsidRPr="00F63771">
        <w:rPr>
          <w:cs/>
        </w:rPr>
        <w:t>งบประมาณ 475,900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169 ลำดับที่ 83)</w:t>
      </w:r>
    </w:p>
    <w:p w14:paraId="20CDFD61" w14:textId="34410C23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27 โครงการก่อสร้างถนนคอนกรีตเสริมเหล็ก</w:t>
      </w:r>
      <w:r>
        <w:rPr>
          <w:cs/>
        </w:rPr>
        <w:t xml:space="preserve"> </w:t>
      </w:r>
      <w:r w:rsidRPr="00F63771">
        <w:rPr>
          <w:cs/>
        </w:rPr>
        <w:t>จากบ้านนายบรรจง-นานายทวี</w:t>
      </w:r>
      <w:r>
        <w:rPr>
          <w:cs/>
        </w:rPr>
        <w:t xml:space="preserve"> </w:t>
      </w:r>
      <w:r w:rsidRPr="00F63771">
        <w:rPr>
          <w:cs/>
        </w:rPr>
        <w:t>จันทร์ปาน</w:t>
      </w:r>
      <w:r>
        <w:rPr>
          <w:cs/>
        </w:rPr>
        <w:t xml:space="preserve"> </w:t>
      </w:r>
      <w:r w:rsidRPr="00F63771">
        <w:rPr>
          <w:cs/>
        </w:rPr>
        <w:t>บ้านโนนสมบูรณ์ หมู่ที่ 10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ขนาดกว้าง 4 เมตร ยาว 184 เมตร หนา 0.15 เมตร หรือมีพื้นที่คอนกรีตไม่น้อยกว่า 736 ตารางเมตร</w:t>
      </w:r>
      <w:r>
        <w:rPr>
          <w:cs/>
        </w:rPr>
        <w:t xml:space="preserve"> </w:t>
      </w:r>
      <w:r w:rsidRPr="00F63771">
        <w:rPr>
          <w:cs/>
        </w:rPr>
        <w:t>ลงลูกรังไหล่ทางทั้งสองข้าง ตามแบบมาตรฐานงานทางสำหรับองค์กรปกครองส่วนท้องถิ่น งบประมาณ 487,600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18 ลำดับที่ 43)</w:t>
      </w:r>
    </w:p>
    <w:p w14:paraId="197E348D" w14:textId="1F8130CA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28 โครงการก่อสร้างวางท่อระบายน้ำคอนกรีตเสริมเหล็กพร้อมก่อสร้างบ่อพักและรางระบายน้ำคอนกรีตเสริมเหล็ก จากบ้านพ่อใส-บ้านนางรอง บ้านปรางค์กู่ หมู่ที่ 11</w:t>
      </w:r>
      <w:r>
        <w:rPr>
          <w:cs/>
        </w:rPr>
        <w:t xml:space="preserve"> </w:t>
      </w:r>
      <w:r w:rsidRPr="00F63771">
        <w:rPr>
          <w:cs/>
        </w:rPr>
        <w:t>อำเภอแก้งคร้อ จังหวัดชัยภูมิ ขนาดกว้าง 1.10</w:t>
      </w:r>
      <w:r>
        <w:rPr>
          <w:cs/>
        </w:rPr>
        <w:t xml:space="preserve"> </w:t>
      </w:r>
      <w:r w:rsidRPr="00F63771">
        <w:rPr>
          <w:cs/>
        </w:rPr>
        <w:t>เมตร</w:t>
      </w:r>
      <w:r>
        <w:rPr>
          <w:cs/>
        </w:rPr>
        <w:t xml:space="preserve"> </w:t>
      </w:r>
      <w:r w:rsidRPr="00F63771">
        <w:rPr>
          <w:cs/>
        </w:rPr>
        <w:t>ยาว 91 เมตร</w:t>
      </w:r>
      <w:r>
        <w:rPr>
          <w:cs/>
        </w:rPr>
        <w:t xml:space="preserve"> </w:t>
      </w:r>
      <w:r w:rsidRPr="00F63771">
        <w:rPr>
          <w:cs/>
        </w:rPr>
        <w:t>บ่อพัก 10 บ่อ</w:t>
      </w:r>
      <w:r>
        <w:rPr>
          <w:cs/>
        </w:rPr>
        <w:t xml:space="preserve"> </w:t>
      </w:r>
      <w:r w:rsidRPr="00F63771">
        <w:rPr>
          <w:cs/>
        </w:rPr>
        <w:t>ตามแบบองค์การบริหารส่วนตำบลหนองขามกำหนด งบประมาณ 259,200 บาท (ปรากฏในแผนพัฒนาท้องถิ่น พ.ศ.2566-2570 เปลี่ยนแปลงครั้งที่ 1/2567 หน้าที่ 13 ลำดับที่ 6)</w:t>
      </w:r>
    </w:p>
    <w:p w14:paraId="19B2D58C" w14:textId="48AC23C1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29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โครงการก่อสร้างถนนคอนกรีตเสริมเหล็ก จากนานายประจวบ</w:t>
      </w:r>
      <w:r>
        <w:rPr>
          <w:cs/>
        </w:rPr>
        <w:t xml:space="preserve"> </w:t>
      </w:r>
      <w:r w:rsidRPr="00F63771">
        <w:rPr>
          <w:cs/>
        </w:rPr>
        <w:t>ปัชชามูล-นานายสำราญ</w:t>
      </w:r>
      <w:r>
        <w:rPr>
          <w:cs/>
        </w:rPr>
        <w:t xml:space="preserve"> </w:t>
      </w:r>
      <w:r w:rsidRPr="00F63771">
        <w:rPr>
          <w:cs/>
        </w:rPr>
        <w:t>ทักษิณ บ้านปรางค์กู่ หมู่ที่ 11 อำเภอแก้งคร้อ จังหวัดชัยภูมิ ขนาดกว้าง 4 เมตร ยาว 181 เมตร หนา 0.15 เมตร หรือมีพื้นที่คอนกรีตไม่น้อยกว่า 724 ตารางเมตร ตามแบบมาตรฐานงานทางสำหรับองค์กรปกครองส่วนท้องถิ่น งบประมาณ 472,000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3/2565 แก้ไขครั้งที่ 2/2566 หน้าที่ 26 ลำดับที่ 9)</w:t>
      </w:r>
    </w:p>
    <w:p w14:paraId="311D72CA" w14:textId="77777777" w:rsid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</w:p>
    <w:p w14:paraId="3C9F1600" w14:textId="6552277B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right"/>
      </w:pPr>
      <w:r>
        <w:rPr>
          <w:rFonts w:hint="cs"/>
          <w:cs/>
        </w:rPr>
        <w:t>/1.</w:t>
      </w:r>
      <w:r w:rsidRPr="00F63771">
        <w:rPr>
          <w:cs/>
        </w:rPr>
        <w:t>30</w:t>
      </w:r>
      <w:r>
        <w:rPr>
          <w:cs/>
        </w:rPr>
        <w:t xml:space="preserve"> </w:t>
      </w:r>
      <w:r w:rsidRPr="00F63771">
        <w:rPr>
          <w:cs/>
        </w:rPr>
        <w:t>โครงการลงหิน</w:t>
      </w:r>
      <w:r>
        <w:rPr>
          <w:rFonts w:hint="cs"/>
          <w:cs/>
        </w:rPr>
        <w:t>...</w:t>
      </w:r>
    </w:p>
    <w:p w14:paraId="7CB72AE8" w14:textId="0EE48FEA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lastRenderedPageBreak/>
        <w:tab/>
      </w:r>
      <w:r>
        <w:rPr>
          <w:rFonts w:hint="cs"/>
          <w:cs/>
        </w:rPr>
        <w:t>1.</w:t>
      </w:r>
      <w:r w:rsidRPr="00F63771">
        <w:rPr>
          <w:cs/>
        </w:rPr>
        <w:t>30</w:t>
      </w:r>
      <w:r>
        <w:rPr>
          <w:cs/>
        </w:rPr>
        <w:t xml:space="preserve"> </w:t>
      </w:r>
      <w:r w:rsidRPr="00F63771">
        <w:rPr>
          <w:cs/>
        </w:rPr>
        <w:t>โครงการลงหินคลุกถนนเข้าสู่พื้นที่ทำการเกษตร สายโปร่งฮ้าง บ้านงิ้วงาม</w:t>
      </w:r>
      <w:r>
        <w:rPr>
          <w:cs/>
        </w:rPr>
        <w:t xml:space="preserve"> </w:t>
      </w:r>
      <w:r w:rsidRPr="00F63771">
        <w:rPr>
          <w:cs/>
        </w:rPr>
        <w:t>หมู่ที่ 12 อำเภอแก้งคร้อ</w:t>
      </w:r>
      <w:r>
        <w:rPr>
          <w:cs/>
        </w:rPr>
        <w:t xml:space="preserve"> </w:t>
      </w:r>
      <w:r w:rsidRPr="00F63771">
        <w:rPr>
          <w:cs/>
        </w:rPr>
        <w:t>จังหวัดชัยภูมิ</w:t>
      </w:r>
      <w:r>
        <w:rPr>
          <w:cs/>
        </w:rPr>
        <w:t xml:space="preserve"> </w:t>
      </w:r>
      <w:r w:rsidRPr="00F63771">
        <w:rPr>
          <w:cs/>
        </w:rPr>
        <w:t>ขนาดกว้าง 4 เมตร</w:t>
      </w:r>
      <w:r>
        <w:rPr>
          <w:cs/>
        </w:rPr>
        <w:t xml:space="preserve"> </w:t>
      </w:r>
      <w:r w:rsidRPr="00F63771">
        <w:rPr>
          <w:cs/>
        </w:rPr>
        <w:t xml:space="preserve"> ยาว 930 เมตร</w:t>
      </w:r>
      <w:r>
        <w:rPr>
          <w:cs/>
        </w:rPr>
        <w:t xml:space="preserve"> </w:t>
      </w:r>
      <w:r w:rsidRPr="00F63771">
        <w:rPr>
          <w:cs/>
        </w:rPr>
        <w:t>หนาเฉลี่ย 0.15 เมตร</w:t>
      </w:r>
      <w:r>
        <w:rPr>
          <w:cs/>
        </w:rPr>
        <w:t xml:space="preserve"> </w:t>
      </w:r>
      <w:r w:rsidRPr="00F63771">
        <w:rPr>
          <w:cs/>
        </w:rPr>
        <w:t>ปริมาตรหินคลุก 558 ลูกบาศก์เมตร พร้อมเกรดปรับแต่งรดน้ำบดอัดแน่น ตามแบบมาตรฐานงานก่อสร้างของท้องถิ่น งบประมาณ 491,800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231 ลำดับที่ 199)</w:t>
      </w:r>
    </w:p>
    <w:p w14:paraId="19F5F853" w14:textId="1BC17759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31 โครงการเสริมผิวแอสฟัลท์ติกคอนกรีต ถนนสายสี่แยกงิ้วงาม-หนองประมง บ้านงิ้วงาม หมู่ที่12 ตำบลหนองขาม 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ผิวจราจรแอสฟัลท์คอนกรีต กว้าง 5 เมตร ยาว 295 เมตร งบประมาณ 492,300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1/2567 หน้าที่ 7 ลำดับที่ 1)</w:t>
      </w:r>
    </w:p>
    <w:p w14:paraId="0C444D51" w14:textId="680C46C1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32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โครงการเสริมผิวแอสฟัลต์ติกคอนกรีต จากบ้านนายสมบูรณ์</w:t>
      </w:r>
      <w:r>
        <w:rPr>
          <w:cs/>
        </w:rPr>
        <w:t xml:space="preserve"> </w:t>
      </w:r>
      <w:r w:rsidRPr="00F63771">
        <w:rPr>
          <w:cs/>
        </w:rPr>
        <w:t>ประยูรหาร-บ้านนายไพบูรย์</w:t>
      </w:r>
      <w:r>
        <w:rPr>
          <w:cs/>
        </w:rPr>
        <w:t xml:space="preserve"> </w:t>
      </w:r>
      <w:r w:rsidRPr="00F63771">
        <w:rPr>
          <w:cs/>
        </w:rPr>
        <w:t>ไกรยะสา บ้านหนองมะเขือใหม่ หมู่ที่ 13</w:t>
      </w:r>
      <w:r>
        <w:rPr>
          <w:cs/>
        </w:rPr>
        <w:t xml:space="preserve"> </w:t>
      </w:r>
      <w:r w:rsidRPr="00F63771">
        <w:rPr>
          <w:cs/>
        </w:rPr>
        <w:t>อำเภอแก้งคร้อ จังหวัดชัยภูมิ</w:t>
      </w:r>
      <w:r>
        <w:rPr>
          <w:cs/>
        </w:rPr>
        <w:t xml:space="preserve"> </w:t>
      </w:r>
      <w:r w:rsidRPr="00F63771">
        <w:rPr>
          <w:cs/>
        </w:rPr>
        <w:t>ผิวจราจรแอสฟัลต์คอนกรีต กว้าง 4 เมตร ยาว 320 เมตร งบประมาณ 436,700บาท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เปลี่ยนแปลงครั้งที่ 1/2567 หน้าที่ 14 ลำดับที่ 8)</w:t>
      </w:r>
    </w:p>
    <w:p w14:paraId="3356C2A4" w14:textId="3A034782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33 โครงการก่อสร้างถนนคอนกรีตเสริมเหล็ก จากบ้านนายยุทธนา</w:t>
      </w:r>
      <w:r>
        <w:rPr>
          <w:cs/>
        </w:rPr>
        <w:t xml:space="preserve"> </w:t>
      </w:r>
      <w:r w:rsidRPr="00F63771">
        <w:rPr>
          <w:cs/>
        </w:rPr>
        <w:t>เครือวัตน์-สี่แยกถนนไปตังอำนวย บ้านหนองมะเขือใหม่ หมู่ที่ 13 อำเภอแก้งคร้อ จังหวัดชัยภูมิ ขนาดกว้าง 4 เมตร ยาว 185 เมตร หนา 0.15 เมตร หรือมีพื้นที่คอนกรีตไม่น้อยกว่า 740 ตารางเมตร</w:t>
      </w:r>
      <w:r>
        <w:rPr>
          <w:cs/>
        </w:rPr>
        <w:t xml:space="preserve"> </w:t>
      </w:r>
      <w:r w:rsidRPr="00F63771">
        <w:rPr>
          <w:cs/>
        </w:rPr>
        <w:t>ลงลูกรังไหล่ทางทั้งสองข้าง ตามแบบมาตรฐานงานทางสำหรับองค์กรปกครองส่วนท้องถิ่น งบประมาณ 490,200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233 ลำดับที่ 204)</w:t>
      </w:r>
    </w:p>
    <w:p w14:paraId="2275D97C" w14:textId="2ADB278F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34 โครงการก่อสร้างรั้วคอนกรีตเสริมเหล็ก</w:t>
      </w:r>
      <w:r>
        <w:rPr>
          <w:cs/>
        </w:rPr>
        <w:t xml:space="preserve"> </w:t>
      </w:r>
      <w:r w:rsidRPr="00F63771">
        <w:rPr>
          <w:cs/>
        </w:rPr>
        <w:t>โรงเรียนบ้านหนองมะเขือหนองตานา ขนาดกว้าง 2.40 เมตร</w:t>
      </w:r>
      <w:r>
        <w:rPr>
          <w:cs/>
        </w:rPr>
        <w:t xml:space="preserve"> </w:t>
      </w:r>
      <w:r w:rsidRPr="00F63771">
        <w:rPr>
          <w:cs/>
        </w:rPr>
        <w:t>สูง 1.80</w:t>
      </w:r>
      <w:r>
        <w:rPr>
          <w:cs/>
        </w:rPr>
        <w:t xml:space="preserve"> </w:t>
      </w:r>
      <w:r w:rsidRPr="00F63771">
        <w:rPr>
          <w:cs/>
        </w:rPr>
        <w:t>เมตร จำนวน</w:t>
      </w:r>
      <w:r>
        <w:rPr>
          <w:cs/>
        </w:rPr>
        <w:t xml:space="preserve"> </w:t>
      </w:r>
      <w:r w:rsidRPr="00F63771">
        <w:rPr>
          <w:cs/>
        </w:rPr>
        <w:t>68</w:t>
      </w:r>
      <w:r>
        <w:rPr>
          <w:cs/>
        </w:rPr>
        <w:t xml:space="preserve"> </w:t>
      </w:r>
      <w:r w:rsidRPr="00F63771">
        <w:rPr>
          <w:cs/>
        </w:rPr>
        <w:t>ช่อง ตามแบบองค์การบริหารส่วนตำบลหนองขามกำหนด งบประมาณ 499,300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2/2566 หน้าที่ 245 ลำดับที่ 229)</w:t>
      </w:r>
    </w:p>
    <w:p w14:paraId="1E251D9A" w14:textId="348970EB" w:rsidR="00F63771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>35</w:t>
      </w:r>
      <w:r>
        <w:rPr>
          <w:rFonts w:hint="cs"/>
          <w:cs/>
        </w:rPr>
        <w:t xml:space="preserve"> </w:t>
      </w:r>
      <w:r w:rsidRPr="00F63771">
        <w:rPr>
          <w:cs/>
        </w:rPr>
        <w:t>โครงการปรับปรุงภูมิทัศน์บริเวณลานคอนกรีตศูนย์พัฒนาเด็กเล็กองค์การบริหารส่วนตำบลหนองขาม อำเภอแก้งคร้อ จังหวัดชัยภูมิ เสริมผิวแอสฟัลท์คอนกรีต กว้าง 27 เมตร ยาว 59 เมตร งบประมาณ 499,400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แก้ไขครั้งที่ 1/2567 หน้าที่ 8 ลำดับที่ 1)</w:t>
      </w:r>
    </w:p>
    <w:p w14:paraId="6E024661" w14:textId="289B19FB" w:rsidR="00033C5A" w:rsidRPr="00F63771" w:rsidRDefault="00F63771" w:rsidP="00F63771">
      <w:pPr>
        <w:tabs>
          <w:tab w:val="left" w:pos="1418"/>
          <w:tab w:val="left" w:pos="1701"/>
          <w:tab w:val="left" w:pos="2127"/>
        </w:tabs>
        <w:jc w:val="thaiDistribute"/>
      </w:pPr>
      <w:r>
        <w:rPr>
          <w:cs/>
        </w:rPr>
        <w:tab/>
      </w:r>
      <w:r>
        <w:rPr>
          <w:rFonts w:hint="cs"/>
          <w:cs/>
        </w:rPr>
        <w:t>1.</w:t>
      </w:r>
      <w:r w:rsidRPr="00F63771">
        <w:rPr>
          <w:cs/>
        </w:rPr>
        <w:t xml:space="preserve">36 </w:t>
      </w:r>
      <w:r w:rsidR="00AE5CB9">
        <w:rPr>
          <w:rFonts w:hint="cs"/>
          <w:cs/>
        </w:rPr>
        <w:t>.</w:t>
      </w:r>
      <w:r w:rsidRPr="00F63771">
        <w:rPr>
          <w:cs/>
        </w:rPr>
        <w:t xml:space="preserve"> ขนาดกว้าง 6 เมตร ยาว</w:t>
      </w:r>
      <w:r>
        <w:rPr>
          <w:cs/>
        </w:rPr>
        <w:t xml:space="preserve"> </w:t>
      </w:r>
      <w:r w:rsidRPr="00F63771">
        <w:rPr>
          <w:cs/>
        </w:rPr>
        <w:t>15 เมตร สูง 2 เมตร งบประมาณ 132</w:t>
      </w:r>
      <w:r w:rsidRPr="00F63771">
        <w:t>,</w:t>
      </w:r>
      <w:r w:rsidRPr="00F63771">
        <w:rPr>
          <w:cs/>
        </w:rPr>
        <w:t>500 บาท (ปรากฏในแผนพัฒนาท้องถิ่น พ.ศ.2566-2570</w:t>
      </w:r>
      <w:r>
        <w:rPr>
          <w:cs/>
        </w:rPr>
        <w:t xml:space="preserve"> </w:t>
      </w:r>
      <w:r w:rsidRPr="00F63771">
        <w:rPr>
          <w:cs/>
        </w:rPr>
        <w:t>เพิ่มเติมครั้งที่ 1/2567 หน้าที่ 25 ลำดับที่ 3)</w:t>
      </w:r>
    </w:p>
    <w:p w14:paraId="6852EFCC" w14:textId="77777777" w:rsidR="00033C5A" w:rsidRPr="00033C5A" w:rsidRDefault="00033C5A" w:rsidP="00033C5A">
      <w:pPr>
        <w:tabs>
          <w:tab w:val="left" w:pos="1418"/>
          <w:tab w:val="left" w:pos="1701"/>
          <w:tab w:val="left" w:pos="2127"/>
        </w:tabs>
        <w:jc w:val="thaiDistribute"/>
      </w:pPr>
    </w:p>
    <w:p w14:paraId="3CAF5B4F" w14:textId="77777777" w:rsidR="00E54EF9" w:rsidRPr="00033C5A" w:rsidRDefault="00E54EF9" w:rsidP="0058125E">
      <w:pPr>
        <w:tabs>
          <w:tab w:val="left" w:pos="5812"/>
        </w:tabs>
      </w:pPr>
    </w:p>
    <w:p w14:paraId="1C3F7804" w14:textId="77777777" w:rsidR="00E54EF9" w:rsidRDefault="00E54EF9" w:rsidP="0058125E">
      <w:pPr>
        <w:tabs>
          <w:tab w:val="left" w:pos="5812"/>
        </w:tabs>
      </w:pPr>
    </w:p>
    <w:p w14:paraId="3AC81D91" w14:textId="77777777" w:rsidR="00B10107" w:rsidRDefault="00B10107" w:rsidP="0058125E">
      <w:pPr>
        <w:tabs>
          <w:tab w:val="left" w:pos="5812"/>
        </w:tabs>
      </w:pPr>
    </w:p>
    <w:p w14:paraId="20616213" w14:textId="77777777" w:rsidR="00B10107" w:rsidRPr="00033C5A" w:rsidRDefault="00B10107" w:rsidP="0058125E">
      <w:pPr>
        <w:tabs>
          <w:tab w:val="left" w:pos="5812"/>
        </w:tabs>
      </w:pPr>
    </w:p>
    <w:p w14:paraId="387FED4F" w14:textId="4189A2D3" w:rsidR="00E54EF9" w:rsidRDefault="00B10107" w:rsidP="00B10107">
      <w:pPr>
        <w:tabs>
          <w:tab w:val="left" w:pos="5812"/>
        </w:tabs>
        <w:jc w:val="right"/>
        <w:rPr>
          <w:cs/>
        </w:rPr>
        <w:sectPr w:rsidR="00E54EF9" w:rsidSect="0058125E">
          <w:headerReference w:type="default" r:id="rId8"/>
          <w:headerReference w:type="first" r:id="rId9"/>
          <w:footerReference w:type="first" r:id="rId10"/>
          <w:pgSz w:w="11906" w:h="16838" w:code="9"/>
          <w:pgMar w:top="-1135" w:right="1134" w:bottom="142" w:left="1701" w:header="709" w:footer="0" w:gutter="0"/>
          <w:pgNumType w:start="1"/>
          <w:cols w:space="708"/>
          <w:titlePg/>
          <w:docGrid w:linePitch="435"/>
        </w:sectPr>
      </w:pPr>
      <w:r>
        <w:rPr>
          <w:rFonts w:hint="cs"/>
          <w:cs/>
        </w:rPr>
        <w:t>/</w:t>
      </w:r>
      <w:r w:rsidR="00F63771" w:rsidRPr="00F63771">
        <w:rPr>
          <w:cs/>
        </w:rPr>
        <w:t>2. เพื่อจัดซื้อครุภัณฑ์</w:t>
      </w:r>
      <w:r>
        <w:rPr>
          <w:rFonts w:hint="cs"/>
          <w:cs/>
        </w:rPr>
        <w:t>...</w:t>
      </w:r>
    </w:p>
    <w:p w14:paraId="732A4898" w14:textId="27DA5475" w:rsidR="0058125E" w:rsidRDefault="005D2AAC" w:rsidP="00E54EF9">
      <w:pPr>
        <w:shd w:val="clear" w:color="auto" w:fill="F2F2F2" w:themeFill="background1" w:themeFillShade="F2"/>
        <w:tabs>
          <w:tab w:val="left" w:pos="5812"/>
        </w:tabs>
        <w:jc w:val="thaiDistribute"/>
      </w:pPr>
      <w:bookmarkStart w:id="1" w:name="_Hlk163044924"/>
      <w:r>
        <w:rPr>
          <w:rFonts w:hint="cs"/>
          <w:cs/>
        </w:rPr>
        <w:lastRenderedPageBreak/>
        <w:t xml:space="preserve">2. </w:t>
      </w:r>
      <w:r w:rsidRPr="005D2AAC">
        <w:rPr>
          <w:cs/>
        </w:rPr>
        <w:t xml:space="preserve">เพื่อจัดซื้อครุภัณฑ์ </w:t>
      </w:r>
      <w:bookmarkEnd w:id="1"/>
      <w:r w:rsidRPr="005D2AAC">
        <w:rPr>
          <w:cs/>
        </w:rPr>
        <w:t>จำนวน 9 รายการ เป็นจำนวนเงิน 289</w:t>
      </w:r>
      <w:r w:rsidRPr="005D2AAC">
        <w:t>,</w:t>
      </w:r>
      <w:r w:rsidRPr="005D2AAC">
        <w:rPr>
          <w:cs/>
        </w:rPr>
        <w:t xml:space="preserve">600.- บาท (-สองแสนแปดหมื่นเก้าพันหกร้อยบาทถ้วน-) </w:t>
      </w:r>
      <w:r>
        <w:rPr>
          <w:rFonts w:hint="cs"/>
          <w:cs/>
        </w:rPr>
        <w:t>รายละเอียดดังนี้</w:t>
      </w:r>
    </w:p>
    <w:p w14:paraId="543DE9B3" w14:textId="285B8764" w:rsidR="0058125E" w:rsidRPr="00CB15C9" w:rsidRDefault="005D2AAC" w:rsidP="000A6057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>
        <w:rPr>
          <w:b/>
          <w:bCs/>
          <w:cs/>
        </w:rPr>
        <w:tab/>
      </w:r>
      <w:r w:rsidR="0058125E" w:rsidRPr="00CB15C9">
        <w:rPr>
          <w:b/>
          <w:bCs/>
          <w:cs/>
        </w:rPr>
        <w:t>แผนงานบริหารงานทั่วไป</w:t>
      </w:r>
      <w:r w:rsidR="0058125E">
        <w:rPr>
          <w:b/>
          <w:bCs/>
          <w:cs/>
        </w:rPr>
        <w:tab/>
      </w:r>
    </w:p>
    <w:p w14:paraId="663B614D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  <w:t>งานบริหารทั่วไป</w:t>
      </w:r>
    </w:p>
    <w:p w14:paraId="0F10A8AF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rFonts w:hint="cs"/>
          <w:b/>
          <w:bCs/>
          <w:cs/>
        </w:rPr>
        <w:t>งบลงทุน</w:t>
      </w:r>
    </w:p>
    <w:p w14:paraId="0D23EFA9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rFonts w:hint="cs"/>
          <w:b/>
          <w:bCs/>
          <w:cs/>
        </w:rPr>
        <w:t>ค่าครุภัณฑ์</w:t>
      </w:r>
    </w:p>
    <w:p w14:paraId="36ADCEB5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  <w:t>ครุภัณฑ์สำนักงาน</w:t>
      </w:r>
    </w:p>
    <w:p w14:paraId="44DFC4F4" w14:textId="4B8702DE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 xml:space="preserve">.1 </w:t>
      </w:r>
      <w:r w:rsidRPr="00CB15C9">
        <w:rPr>
          <w:b/>
          <w:bCs/>
          <w:cs/>
        </w:rPr>
        <w:t>พัดลมอุตสาหกรรม แบบตั้งพื้น</w:t>
      </w:r>
      <w:r>
        <w:rPr>
          <w:cs/>
        </w:rPr>
        <w:tab/>
      </w:r>
      <w:r>
        <w:rPr>
          <w:rFonts w:hint="cs"/>
          <w:cs/>
        </w:rPr>
        <w:t>จำนวน</w:t>
      </w:r>
      <w:r w:rsidRPr="00852CF2">
        <w:rPr>
          <w:b/>
          <w:bCs/>
          <w:cs/>
        </w:rPr>
        <w:tab/>
      </w:r>
      <w:r w:rsidRPr="00852CF2">
        <w:rPr>
          <w:rFonts w:hint="cs"/>
          <w:b/>
          <w:bCs/>
          <w:cs/>
        </w:rPr>
        <w:t>20,000</w:t>
      </w:r>
      <w:r>
        <w:rPr>
          <w:rFonts w:hint="cs"/>
          <w:b/>
          <w:bCs/>
          <w:cs/>
        </w:rPr>
        <w:t>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57939E41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CB15C9">
        <w:rPr>
          <w:cs/>
        </w:rPr>
        <w:t>พัดลมอุตสาหกรรม แบบตั้งพื้น</w:t>
      </w:r>
      <w:r>
        <w:rPr>
          <w:rFonts w:hint="cs"/>
          <w:cs/>
        </w:rPr>
        <w:t xml:space="preserve"> จำนวน 8 ตัว ๆ ละ 2,500.- บาท</w:t>
      </w:r>
    </w:p>
    <w:p w14:paraId="552B06BE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6EAE8CC6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</w:t>
      </w:r>
      <w:r w:rsidRPr="00CB15C9">
        <w:rPr>
          <w:cs/>
        </w:rPr>
        <w:t>มีใบพัดขนาดไม่น้อยกว่า 22 นิ้ว - ปรับแรงลมได้ไม่น้อยกว่า 3 ระดับ</w:t>
      </w:r>
    </w:p>
    <w:p w14:paraId="395B7B65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</w:t>
      </w:r>
      <w:r w:rsidRPr="00CB15C9">
        <w:rPr>
          <w:cs/>
        </w:rPr>
        <w:t xml:space="preserve"> ได้รับมาตรฐานความปลอดภัย มอก. 934-2558</w:t>
      </w:r>
    </w:p>
    <w:p w14:paraId="0599A816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72D21806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>สำนักปลัดองค์การบริหารส่วนตำบล</w:t>
      </w:r>
      <w:r w:rsidRPr="00CB15C9">
        <w:rPr>
          <w:cs/>
        </w:rPr>
        <w:t xml:space="preserve"> </w:t>
      </w:r>
      <w:r w:rsidRPr="00F732E2">
        <w:rPr>
          <w:cs/>
        </w:rPr>
        <w:t>อำนวยความสะดวกในการจัดงานกิจกรรมนอกสถานที่ให้กับผู้ร่วมกิจกรรม</w:t>
      </w:r>
    </w:p>
    <w:p w14:paraId="00F09BB0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29916C01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4AE93DA0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70EE119B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F732E2">
        <w:rPr>
          <w:cs/>
        </w:rPr>
        <w:t>เพิ่มเติม ครั้งที่ 1/2567 หน้าที่ 29 ลำดับที่ 1</w:t>
      </w:r>
    </w:p>
    <w:p w14:paraId="78264DCF" w14:textId="4E0DBFB5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 xml:space="preserve"> </w:t>
      </w:r>
      <w:r w:rsidRPr="000E61EC">
        <w:rPr>
          <w:b/>
          <w:bCs/>
          <w:cs/>
        </w:rPr>
        <w:t>ชุดรับแขกไม้สัก</w:t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 w:rsidRPr="00371867">
        <w:rPr>
          <w:rFonts w:hint="cs"/>
          <w:b/>
          <w:bCs/>
          <w:cs/>
        </w:rPr>
        <w:t>32,000.-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7083EA9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D73337">
        <w:rPr>
          <w:cs/>
        </w:rPr>
        <w:t>ชุดรับแขกไม้สัก</w:t>
      </w:r>
      <w:r>
        <w:rPr>
          <w:rFonts w:hint="cs"/>
          <w:cs/>
        </w:rPr>
        <w:t xml:space="preserve"> จำนวน 4 ชุด ๆ ละ 8,000.- บาท</w:t>
      </w:r>
    </w:p>
    <w:p w14:paraId="0FCCA94F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3988038E" w14:textId="77777777" w:rsidR="0058125E" w:rsidRPr="00D73337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</w:t>
      </w:r>
      <w:r w:rsidRPr="00D73337">
        <w:rPr>
          <w:cs/>
        </w:rPr>
        <w:t>ประกอบด้วยเก้าอี้ยาว 2 ตัว เก้าอี้สั้น 2 ตัว และโต๊ะกลาง 1 ตัว</w:t>
      </w:r>
    </w:p>
    <w:p w14:paraId="31FD3FD8" w14:textId="77777777" w:rsidR="0058125E" w:rsidRPr="00D73337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</w:t>
      </w:r>
      <w:r w:rsidRPr="00D73337">
        <w:rPr>
          <w:cs/>
        </w:rPr>
        <w:t>ผลิตจากไม้สัก</w:t>
      </w:r>
    </w:p>
    <w:p w14:paraId="5B871277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</w:t>
      </w:r>
      <w:r w:rsidRPr="00D73337">
        <w:rPr>
          <w:cs/>
        </w:rPr>
        <w:t>เคลือบยูรีเทนเงา กันรอย กันน้ำได้</w:t>
      </w:r>
    </w:p>
    <w:p w14:paraId="67DC46A1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088E81CE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>สำนักปลัดองค์การบริหารส่วนตำบล</w:t>
      </w:r>
      <w:r w:rsidRPr="00CB15C9">
        <w:rPr>
          <w:cs/>
        </w:rPr>
        <w:t xml:space="preserve"> </w:t>
      </w:r>
      <w:r>
        <w:rPr>
          <w:rFonts w:hint="cs"/>
          <w:cs/>
        </w:rPr>
        <w:t>ในการ</w:t>
      </w:r>
      <w:r w:rsidRPr="004A355D">
        <w:rPr>
          <w:cs/>
        </w:rPr>
        <w:t>ให้บริการการต้อนรับประชาชนผู้มาติดต่อราชการ และบุคคลากรภายนอกและภายใน</w:t>
      </w:r>
    </w:p>
    <w:p w14:paraId="5E168437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20DB1DA8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110D6A2F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4AAF50BC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F732E2">
        <w:rPr>
          <w:cs/>
        </w:rPr>
        <w:t xml:space="preserve">เพิ่มเติม ครั้งที่ 1/2567 หน้าที่ 29 ลำดับที่ </w:t>
      </w:r>
      <w:r>
        <w:rPr>
          <w:rFonts w:hint="cs"/>
          <w:cs/>
        </w:rPr>
        <w:t>2</w:t>
      </w:r>
    </w:p>
    <w:p w14:paraId="7D35680A" w14:textId="77777777" w:rsidR="00E54EF9" w:rsidRDefault="00E54EF9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</w:p>
    <w:p w14:paraId="57BE7234" w14:textId="77777777" w:rsidR="00033C5A" w:rsidRDefault="00033C5A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</w:p>
    <w:p w14:paraId="42B916F6" w14:textId="4A80377D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  <w:r>
        <w:t>/</w:t>
      </w:r>
      <w:r w:rsidR="00AA1D4E">
        <w:rPr>
          <w:rFonts w:hint="cs"/>
          <w:cs/>
        </w:rPr>
        <w:t>2</w:t>
      </w:r>
      <w:r w:rsidRPr="005E78CC">
        <w:t xml:space="preserve">.3 </w:t>
      </w:r>
      <w:r w:rsidRPr="005E78CC">
        <w:rPr>
          <w:cs/>
        </w:rPr>
        <w:t>ชุดเคาน์เตอร์</w:t>
      </w:r>
      <w:r>
        <w:t>…</w:t>
      </w:r>
    </w:p>
    <w:p w14:paraId="79FFAC21" w14:textId="77777777" w:rsidR="004112FB" w:rsidRDefault="004112FB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</w:p>
    <w:p w14:paraId="51B2ACF7" w14:textId="5719A8A4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lastRenderedPageBreak/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</w:rPr>
        <w:t>3</w:t>
      </w:r>
      <w:r w:rsidRPr="00CB15C9">
        <w:rPr>
          <w:rFonts w:hint="cs"/>
          <w:b/>
          <w:bCs/>
          <w:cs/>
        </w:rPr>
        <w:t xml:space="preserve"> </w:t>
      </w:r>
      <w:r w:rsidRPr="00371867">
        <w:rPr>
          <w:b/>
          <w:bCs/>
          <w:cs/>
        </w:rPr>
        <w:t>ชุดเคาน์เตอร์ประชาสัมพันธ์</w:t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>
        <w:rPr>
          <w:rFonts w:hint="cs"/>
          <w:b/>
          <w:bCs/>
          <w:cs/>
        </w:rPr>
        <w:t>28</w:t>
      </w:r>
      <w:r w:rsidRPr="00371867">
        <w:rPr>
          <w:rFonts w:hint="cs"/>
          <w:b/>
          <w:bCs/>
          <w:cs/>
        </w:rPr>
        <w:t>,000.-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4EA25227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4A129F">
        <w:rPr>
          <w:cs/>
        </w:rPr>
        <w:t>ชุดเคาน์เตอร์ประชาสัมพันธ์</w:t>
      </w:r>
      <w:r>
        <w:rPr>
          <w:rFonts w:hint="cs"/>
          <w:cs/>
        </w:rPr>
        <w:t xml:space="preserve"> จำนวน 1 ชุด </w:t>
      </w:r>
    </w:p>
    <w:p w14:paraId="44367484" w14:textId="77777777" w:rsidR="0058125E" w:rsidRPr="00CB15C9" w:rsidRDefault="0058125E" w:rsidP="0058125E">
      <w:pPr>
        <w:tabs>
          <w:tab w:val="left" w:pos="567"/>
          <w:tab w:val="left" w:pos="864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7820B754" w14:textId="77777777" w:rsidR="0058125E" w:rsidRPr="00371867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371867">
        <w:rPr>
          <w:cs/>
        </w:rPr>
        <w:t>- เคาน์เตอร์มีลักษณะเป็นตัวแอล สามารถเลือกที่จะจัดวางทางซ้ายหรือขวาได้</w:t>
      </w:r>
    </w:p>
    <w:p w14:paraId="1A260761" w14:textId="77777777" w:rsidR="0058125E" w:rsidRPr="00371867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371867">
        <w:rPr>
          <w:cs/>
        </w:rPr>
        <w:t xml:space="preserve">- ผลิตจากไม้ </w:t>
      </w:r>
      <w:r w:rsidRPr="00371867">
        <w:t>MDF (Medium-Density Fiberboard)</w:t>
      </w:r>
    </w:p>
    <w:p w14:paraId="3FF5E370" w14:textId="77777777" w:rsidR="0058125E" w:rsidRPr="00371867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371867">
        <w:rPr>
          <w:cs/>
        </w:rPr>
        <w:t>- เคลือบผิวด้วยเมลามีน</w:t>
      </w:r>
    </w:p>
    <w:p w14:paraId="5723194D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371867">
        <w:rPr>
          <w:cs/>
        </w:rPr>
        <w:t>- มีลิ้นชักเก็บของไม่น้อยกว่า 2 ลิ้นชัก</w:t>
      </w:r>
    </w:p>
    <w:p w14:paraId="788E821A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ขนาดไม่น้อยกว่า กว้าง 200 ซม. </w:t>
      </w:r>
      <w:r>
        <w:t>X</w:t>
      </w:r>
      <w:r>
        <w:rPr>
          <w:rFonts w:hint="cs"/>
          <w:cs/>
        </w:rPr>
        <w:t xml:space="preserve"> ลึก 80</w:t>
      </w:r>
      <w:r>
        <w:t xml:space="preserve"> </w:t>
      </w:r>
      <w:r>
        <w:rPr>
          <w:rFonts w:hint="cs"/>
          <w:cs/>
        </w:rPr>
        <w:t xml:space="preserve">ซม. </w:t>
      </w:r>
      <w:r>
        <w:t xml:space="preserve">X </w:t>
      </w:r>
      <w:r>
        <w:rPr>
          <w:rFonts w:hint="cs"/>
          <w:cs/>
        </w:rPr>
        <w:t>สูง 110 ซม.</w:t>
      </w:r>
    </w:p>
    <w:p w14:paraId="0E220534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4A2E42C7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>สำนักปลัดองค์การบริหารส่วนตำบล</w:t>
      </w:r>
      <w:r w:rsidRPr="00CB15C9">
        <w:rPr>
          <w:cs/>
        </w:rPr>
        <w:t xml:space="preserve"> </w:t>
      </w:r>
      <w:r>
        <w:rPr>
          <w:rFonts w:hint="cs"/>
          <w:cs/>
        </w:rPr>
        <w:t>ในการ</w:t>
      </w:r>
      <w:r w:rsidRPr="004A355D">
        <w:rPr>
          <w:cs/>
        </w:rPr>
        <w:t xml:space="preserve">ให้บริการประชาชนผู้มาติดต่อราชการ </w:t>
      </w:r>
    </w:p>
    <w:p w14:paraId="6BC4B08B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73B5C60B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1F7B9673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63477664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F732E2">
        <w:rPr>
          <w:cs/>
        </w:rPr>
        <w:t xml:space="preserve">เพิ่มเติม ครั้งที่ 1/2567 หน้าที่ </w:t>
      </w:r>
      <w:r>
        <w:rPr>
          <w:rFonts w:hint="cs"/>
          <w:cs/>
        </w:rPr>
        <w:t>30</w:t>
      </w:r>
      <w:r w:rsidRPr="00F732E2">
        <w:rPr>
          <w:cs/>
        </w:rPr>
        <w:t xml:space="preserve"> ลำดับที่ </w:t>
      </w:r>
      <w:r>
        <w:rPr>
          <w:rFonts w:hint="cs"/>
          <w:cs/>
        </w:rPr>
        <w:t>3</w:t>
      </w:r>
    </w:p>
    <w:p w14:paraId="4795D882" w14:textId="32A8C02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</w:rPr>
        <w:t>4</w:t>
      </w:r>
      <w:r w:rsidRPr="00CB15C9">
        <w:rPr>
          <w:rFonts w:hint="cs"/>
          <w:b/>
          <w:bCs/>
          <w:cs/>
        </w:rPr>
        <w:t xml:space="preserve"> </w:t>
      </w:r>
      <w:r w:rsidRPr="004A129F">
        <w:rPr>
          <w:b/>
          <w:bCs/>
          <w:cs/>
        </w:rPr>
        <w:t>โต๊ะพับขาว</w:t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>
        <w:rPr>
          <w:rFonts w:hint="cs"/>
          <w:b/>
          <w:bCs/>
          <w:cs/>
        </w:rPr>
        <w:t>29</w:t>
      </w:r>
      <w:r w:rsidRPr="00371867">
        <w:rPr>
          <w:rFonts w:hint="cs"/>
          <w:b/>
          <w:bCs/>
          <w:cs/>
        </w:rPr>
        <w:t>,</w:t>
      </w:r>
      <w:r>
        <w:rPr>
          <w:rFonts w:hint="cs"/>
          <w:b/>
          <w:bCs/>
          <w:cs/>
        </w:rPr>
        <w:t>6</w:t>
      </w:r>
      <w:r w:rsidRPr="00371867">
        <w:rPr>
          <w:rFonts w:hint="cs"/>
          <w:b/>
          <w:bCs/>
          <w:cs/>
        </w:rPr>
        <w:t>00.-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5A9FC892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4A129F">
        <w:rPr>
          <w:cs/>
        </w:rPr>
        <w:t>โต๊ะพับขาว</w:t>
      </w:r>
      <w:r>
        <w:rPr>
          <w:rFonts w:hint="cs"/>
          <w:cs/>
        </w:rPr>
        <w:t xml:space="preserve"> จำนวน 20 ตัว ๆ ละ 1,480.-บาท</w:t>
      </w:r>
    </w:p>
    <w:p w14:paraId="3EDE5E9C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73E04AC7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D2368">
        <w:rPr>
          <w:cs/>
        </w:rPr>
        <w:t xml:space="preserve">- โต๊ะพับหน้าเมลามีนสีขาว หนา 19 มิล </w:t>
      </w:r>
    </w:p>
    <w:p w14:paraId="7EA1B8C3" w14:textId="50BA08B1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D2368">
        <w:rPr>
          <w:cs/>
        </w:rPr>
        <w:t>- โครงขาเหล็กพับได้ผลิตจากเหล็กแป๊บ 1.2 นิ้ว</w:t>
      </w:r>
      <w:r w:rsidR="00AA1D4E">
        <w:rPr>
          <w:cs/>
        </w:rPr>
        <w:t xml:space="preserve"> </w:t>
      </w:r>
      <w:r w:rsidRPr="00ED2368">
        <w:rPr>
          <w:cs/>
        </w:rPr>
        <w:t xml:space="preserve">เหล็กหนา 1 มม. ชุบโครเมี่ยม </w:t>
      </w:r>
    </w:p>
    <w:p w14:paraId="1D3A1670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D2368">
        <w:rPr>
          <w:cs/>
        </w:rPr>
        <w:t>- ขนาด ก60</w:t>
      </w:r>
      <w:r w:rsidRPr="00ED2368">
        <w:t>x</w:t>
      </w:r>
      <w:r w:rsidRPr="00ED2368">
        <w:rPr>
          <w:cs/>
        </w:rPr>
        <w:t>ย120</w:t>
      </w:r>
      <w:r w:rsidRPr="00ED2368">
        <w:t>x</w:t>
      </w:r>
      <w:r w:rsidRPr="00ED2368">
        <w:rPr>
          <w:cs/>
        </w:rPr>
        <w:t>ส75</w:t>
      </w:r>
    </w:p>
    <w:p w14:paraId="587B9B6E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1906B583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>สำนักปลัดองค์การบริหารส่วนตำบล</w:t>
      </w:r>
      <w:r w:rsidRPr="00CB15C9">
        <w:rPr>
          <w:cs/>
        </w:rPr>
        <w:t xml:space="preserve"> </w:t>
      </w:r>
      <w:r w:rsidRPr="003C6E6F">
        <w:rPr>
          <w:cs/>
        </w:rPr>
        <w:t>เพียงพอต่อผู้มาใช้บริการหรือเข้าร่วมประชุม</w:t>
      </w:r>
      <w:r>
        <w:rPr>
          <w:rFonts w:hint="cs"/>
          <w:cs/>
        </w:rPr>
        <w:t xml:space="preserve"> </w:t>
      </w:r>
      <w:r w:rsidRPr="003C6E6F">
        <w:rPr>
          <w:cs/>
        </w:rPr>
        <w:t>ผู้ใช้บริการมีความพึงพอใจและเกิดภาพลักษณ์ที่ดีต่อองค์กร</w:t>
      </w:r>
    </w:p>
    <w:p w14:paraId="316E214E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69008872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547F78D2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394AF059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0618FC">
        <w:rPr>
          <w:cs/>
        </w:rPr>
        <w:t xml:space="preserve">แก้ไขครั้งที่ 2/2566 </w:t>
      </w:r>
      <w:r w:rsidRPr="00077074">
        <w:rPr>
          <w:cs/>
        </w:rPr>
        <w:t>(แก้ไข</w:t>
      </w:r>
      <w:r w:rsidRPr="00290474">
        <w:rPr>
          <w:cs/>
        </w:rPr>
        <w:t xml:space="preserve">แผนพัฒนาท้องถิ่น พ.ศ. 2566 - 2570 เพิ่มเติม ครั้งที่ </w:t>
      </w:r>
      <w:r w:rsidRPr="00290474">
        <w:rPr>
          <w:rFonts w:hint="cs"/>
          <w:cs/>
        </w:rPr>
        <w:t>2</w:t>
      </w:r>
      <w:r w:rsidRPr="00290474">
        <w:rPr>
          <w:cs/>
        </w:rPr>
        <w:t xml:space="preserve"> ประจำปี พ.ศ. 2565)</w:t>
      </w:r>
      <w:r w:rsidRPr="00290474">
        <w:rPr>
          <w:rFonts w:hint="cs"/>
          <w:cs/>
        </w:rPr>
        <w:t xml:space="preserve"> </w:t>
      </w:r>
      <w:r w:rsidRPr="00290474">
        <w:rPr>
          <w:cs/>
        </w:rPr>
        <w:t xml:space="preserve">หน้าที่ </w:t>
      </w:r>
      <w:r w:rsidRPr="00290474">
        <w:rPr>
          <w:rFonts w:hint="cs"/>
          <w:cs/>
        </w:rPr>
        <w:t>24</w:t>
      </w:r>
      <w:r w:rsidRPr="00290474">
        <w:rPr>
          <w:cs/>
        </w:rPr>
        <w:t xml:space="preserve"> ลำดับที่ </w:t>
      </w:r>
      <w:r w:rsidRPr="00290474">
        <w:rPr>
          <w:rFonts w:hint="cs"/>
          <w:cs/>
        </w:rPr>
        <w:t>1</w:t>
      </w:r>
    </w:p>
    <w:p w14:paraId="0AF35AE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34F412B6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127E9714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1D768E45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683CA2CA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14508007" w14:textId="77777777" w:rsidR="00592884" w:rsidRDefault="0059288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5BBF4BCC" w14:textId="77777777" w:rsidR="00592884" w:rsidRDefault="0059288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</w:p>
    <w:p w14:paraId="793E0249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  <w:r>
        <w:t>/</w:t>
      </w:r>
      <w:r w:rsidRPr="00476418">
        <w:t xml:space="preserve">1.5 </w:t>
      </w:r>
      <w:r w:rsidRPr="00476418">
        <w:rPr>
          <w:cs/>
        </w:rPr>
        <w:t>ซุ้มเฉลิมพระเกียรติ</w:t>
      </w:r>
      <w:r>
        <w:t>…</w:t>
      </w:r>
    </w:p>
    <w:p w14:paraId="371EEAEC" w14:textId="540102B5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lastRenderedPageBreak/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>
        <w:rPr>
          <w:b/>
          <w:bCs/>
        </w:rPr>
        <w:t>5</w:t>
      </w:r>
      <w:r w:rsidRPr="00CB15C9">
        <w:rPr>
          <w:rFonts w:hint="cs"/>
          <w:b/>
          <w:bCs/>
          <w:cs/>
        </w:rPr>
        <w:t xml:space="preserve"> </w:t>
      </w:r>
      <w:r w:rsidRPr="00B713C7">
        <w:rPr>
          <w:b/>
          <w:bCs/>
          <w:cs/>
        </w:rPr>
        <w:t>ซุ้มเฉลิมพระเกียรติ</w:t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>
        <w:rPr>
          <w:rFonts w:hint="cs"/>
          <w:b/>
          <w:bCs/>
          <w:cs/>
        </w:rPr>
        <w:t>99</w:t>
      </w:r>
      <w:r w:rsidRPr="00371867">
        <w:rPr>
          <w:rFonts w:hint="cs"/>
          <w:b/>
          <w:bCs/>
          <w:cs/>
        </w:rPr>
        <w:t>,000.-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38273A66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B713C7">
        <w:rPr>
          <w:cs/>
        </w:rPr>
        <w:t>ซุ้มเฉลิมพระเกียรติ พระบาทสมเด็จพระปรเมนทรรามาธิบดี ศรีสินทรมหาวชิราลงกรณฯ พระวชิรเกล้าเจ้าอยู่หัว รัชกาลที่ 10 และเฉลิมพระเกียรติสมเด็จพระนางเจ้าสุทิดาพัชรสุธา พิมลลักษณ พระบรมราชินี</w:t>
      </w:r>
      <w:r>
        <w:t xml:space="preserve"> </w:t>
      </w:r>
      <w:r>
        <w:rPr>
          <w:rFonts w:hint="cs"/>
          <w:cs/>
        </w:rPr>
        <w:t xml:space="preserve">จำนวน </w:t>
      </w:r>
      <w:r>
        <w:t xml:space="preserve">1 </w:t>
      </w:r>
      <w:r>
        <w:rPr>
          <w:rFonts w:hint="cs"/>
          <w:cs/>
        </w:rPr>
        <w:t xml:space="preserve">ซุ้ม </w:t>
      </w:r>
    </w:p>
    <w:p w14:paraId="53F82CA7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72D5D516" w14:textId="0275E04E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 ซุ้มประกอบด้วย พระบรมฉายาลักษณ์</w:t>
      </w:r>
      <w:r w:rsidR="00AA1D4E">
        <w:rPr>
          <w:rFonts w:hint="cs"/>
          <w:cs/>
        </w:rPr>
        <w:t xml:space="preserve"> </w:t>
      </w:r>
      <w:r w:rsidRPr="00482D97">
        <w:rPr>
          <w:cs/>
        </w:rPr>
        <w:t>ตราสัญลักษณ์</w:t>
      </w:r>
      <w:r>
        <w:rPr>
          <w:rFonts w:hint="cs"/>
          <w:cs/>
        </w:rPr>
        <w:t xml:space="preserve"> กรอบรูป ฐาน พานพุ่ม ป้ายทรงพระเจริญ เป็นอย่างน้อย</w:t>
      </w:r>
    </w:p>
    <w:p w14:paraId="105CA5B4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D2368">
        <w:rPr>
          <w:cs/>
        </w:rPr>
        <w:t xml:space="preserve">- </w:t>
      </w:r>
      <w:r>
        <w:rPr>
          <w:rFonts w:hint="cs"/>
          <w:cs/>
        </w:rPr>
        <w:t>ขนาดฐานกว้างไม่น้อยกว่า 3.50 เมตร</w:t>
      </w:r>
    </w:p>
    <w:p w14:paraId="4D4DB5D8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 ความสูงจากฐานถึงส่วนบนสุดไม่น้อยกว่า 5 เมตร</w:t>
      </w:r>
    </w:p>
    <w:p w14:paraId="4BF8C331" w14:textId="49F1373F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 ติดป้ายหน่วยงานขนาดตามความเหมาะสม</w:t>
      </w:r>
      <w:r w:rsidR="00592884">
        <w:t xml:space="preserve"> </w:t>
      </w:r>
      <w:r>
        <w:rPr>
          <w:rFonts w:hint="cs"/>
          <w:cs/>
        </w:rPr>
        <w:t>- ซุ้มทำด้วย</w:t>
      </w:r>
      <w:r w:rsidRPr="00FC515E">
        <w:rPr>
          <w:cs/>
        </w:rPr>
        <w:t>ไฟเบอร์กลาส</w:t>
      </w:r>
    </w:p>
    <w:p w14:paraId="216501D3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3B03B905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>สำนักปลัดองค์การบริหารส่วนตำบล เพื่อ</w:t>
      </w:r>
      <w:r w:rsidRPr="00B713C7">
        <w:rPr>
          <w:cs/>
        </w:rPr>
        <w:t>เฉลิมพระเกียรติ</w:t>
      </w:r>
      <w:r>
        <w:rPr>
          <w:rFonts w:hint="cs"/>
          <w:cs/>
        </w:rPr>
        <w:t xml:space="preserve"> และ</w:t>
      </w:r>
      <w:r w:rsidRPr="00305056">
        <w:rPr>
          <w:cs/>
        </w:rPr>
        <w:t>ประชาชนได้ร่วมแสดงออกถึงความจงรักภักดีและสำนึกในพระมหากรุณาธิคุณ</w:t>
      </w:r>
      <w:r w:rsidRPr="00B713C7">
        <w:rPr>
          <w:cs/>
        </w:rPr>
        <w:t xml:space="preserve"> พระบาทสมเด็จพระปรเมนทรรามาธิบดี ศรีสินทรมหาวชิราลงกรณฯ พระวชิรเกล้าเจ้าอยู่หัว รัชกาลที่ 10 และเฉลิมพระเกียรติสมเด็จพระนางเจ้าสุทิดาพัชรสุธา พิมลลักษณ พระบรมราชินี</w:t>
      </w:r>
      <w:r w:rsidRPr="00305056">
        <w:rPr>
          <w:cs/>
        </w:rPr>
        <w:t xml:space="preserve"> </w:t>
      </w:r>
    </w:p>
    <w:p w14:paraId="18DDC598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0EF2045B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759DCA02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415B9C59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0618FC">
        <w:rPr>
          <w:cs/>
        </w:rPr>
        <w:t xml:space="preserve">แก้ไขครั้งที่ 2/2566 </w:t>
      </w:r>
      <w:r w:rsidRPr="00077074">
        <w:rPr>
          <w:cs/>
        </w:rPr>
        <w:t xml:space="preserve">(แก้ไขแผนพัฒนาท้องถิ่น พ.ศ. 2566 - 2570 เพิ่มเติม ครั้งที่ </w:t>
      </w:r>
      <w:r>
        <w:rPr>
          <w:rFonts w:hint="cs"/>
          <w:cs/>
        </w:rPr>
        <w:t>2</w:t>
      </w:r>
      <w:r w:rsidRPr="00077074">
        <w:rPr>
          <w:cs/>
        </w:rPr>
        <w:t xml:space="preserve"> ประจำปี พ.ศ. 2565)</w:t>
      </w:r>
      <w:r>
        <w:rPr>
          <w:rFonts w:hint="cs"/>
          <w:cs/>
        </w:rPr>
        <w:t xml:space="preserve"> </w:t>
      </w:r>
      <w:r w:rsidRPr="00574268">
        <w:rPr>
          <w:cs/>
        </w:rPr>
        <w:t xml:space="preserve">หน้าที่ </w:t>
      </w:r>
      <w:r w:rsidRPr="00574268">
        <w:rPr>
          <w:rFonts w:hint="cs"/>
          <w:cs/>
        </w:rPr>
        <w:t>25</w:t>
      </w:r>
      <w:r w:rsidRPr="00574268">
        <w:rPr>
          <w:cs/>
        </w:rPr>
        <w:t xml:space="preserve"> ลำดับที่ </w:t>
      </w:r>
      <w:r w:rsidRPr="00574268">
        <w:rPr>
          <w:rFonts w:hint="cs"/>
          <w:cs/>
        </w:rPr>
        <w:t>1</w:t>
      </w:r>
    </w:p>
    <w:p w14:paraId="7289D247" w14:textId="1A64CE90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</w:rPr>
        <w:t>6</w:t>
      </w:r>
      <w:r w:rsidRPr="00CB15C9">
        <w:rPr>
          <w:rFonts w:hint="cs"/>
          <w:b/>
          <w:bCs/>
          <w:cs/>
        </w:rPr>
        <w:t xml:space="preserve"> </w:t>
      </w:r>
      <w:r w:rsidRPr="00743151">
        <w:rPr>
          <w:b/>
          <w:bCs/>
          <w:cs/>
        </w:rPr>
        <w:t>โต๊ะหมู่บูชา</w:t>
      </w:r>
      <w:r>
        <w:rPr>
          <w:cs/>
        </w:rPr>
        <w:tab/>
      </w:r>
      <w:r>
        <w:rPr>
          <w:rFonts w:hint="cs"/>
          <w:cs/>
        </w:rPr>
        <w:t>จำนวน</w:t>
      </w:r>
      <w:r>
        <w:rPr>
          <w:cs/>
        </w:rPr>
        <w:tab/>
      </w:r>
      <w:r>
        <w:rPr>
          <w:b/>
          <w:bCs/>
        </w:rPr>
        <w:t>40</w:t>
      </w:r>
      <w:r w:rsidRPr="00371867">
        <w:rPr>
          <w:rFonts w:hint="cs"/>
          <w:b/>
          <w:bCs/>
          <w:cs/>
        </w:rPr>
        <w:t>,000.-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2C54E6BB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743151">
        <w:rPr>
          <w:cs/>
        </w:rPr>
        <w:t>โต๊ะหมู่บูชา</w:t>
      </w:r>
      <w:r>
        <w:t xml:space="preserve"> </w:t>
      </w:r>
      <w:r>
        <w:rPr>
          <w:rFonts w:hint="cs"/>
          <w:cs/>
        </w:rPr>
        <w:t xml:space="preserve">จำนวน </w:t>
      </w:r>
      <w:r>
        <w:t xml:space="preserve">1 </w:t>
      </w:r>
      <w:r>
        <w:rPr>
          <w:rFonts w:hint="cs"/>
          <w:cs/>
        </w:rPr>
        <w:t xml:space="preserve">ชุด </w:t>
      </w:r>
    </w:p>
    <w:p w14:paraId="50244E01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1BD14D70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43151">
        <w:rPr>
          <w:cs/>
        </w:rPr>
        <w:t>-</w:t>
      </w:r>
      <w:r>
        <w:rPr>
          <w:rFonts w:hint="cs"/>
          <w:cs/>
        </w:rPr>
        <w:t xml:space="preserve"> </w:t>
      </w:r>
      <w:r w:rsidRPr="00743151">
        <w:rPr>
          <w:cs/>
        </w:rPr>
        <w:t>ทำด้วยไม้สักแกะสลักลวดลายไทย ปิดทอง</w:t>
      </w:r>
    </w:p>
    <w:p w14:paraId="479489B2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43151">
        <w:rPr>
          <w:cs/>
        </w:rPr>
        <w:t>-</w:t>
      </w:r>
      <w:r>
        <w:rPr>
          <w:rFonts w:hint="cs"/>
          <w:cs/>
        </w:rPr>
        <w:t xml:space="preserve"> </w:t>
      </w:r>
      <w:r w:rsidRPr="00743151">
        <w:rPr>
          <w:cs/>
        </w:rPr>
        <w:t>มีโต๊ะหมู่บูชา 9 ตัว ความกว้างตัวละ</w:t>
      </w:r>
      <w:r>
        <w:rPr>
          <w:rFonts w:hint="cs"/>
          <w:cs/>
        </w:rPr>
        <w:t xml:space="preserve"> </w:t>
      </w:r>
      <w:r w:rsidRPr="00743151">
        <w:rPr>
          <w:cs/>
        </w:rPr>
        <w:t>10</w:t>
      </w:r>
      <w:r>
        <w:rPr>
          <w:rFonts w:hint="cs"/>
          <w:cs/>
        </w:rPr>
        <w:t xml:space="preserve"> </w:t>
      </w:r>
      <w:r w:rsidRPr="00743151">
        <w:rPr>
          <w:cs/>
        </w:rPr>
        <w:t>นิ้ว</w:t>
      </w:r>
    </w:p>
    <w:p w14:paraId="28733A7F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43151">
        <w:rPr>
          <w:cs/>
        </w:rPr>
        <w:t>-</w:t>
      </w:r>
      <w:r>
        <w:rPr>
          <w:rFonts w:hint="cs"/>
          <w:cs/>
        </w:rPr>
        <w:t xml:space="preserve"> </w:t>
      </w:r>
      <w:r w:rsidRPr="00743151">
        <w:rPr>
          <w:cs/>
        </w:rPr>
        <w:t>มีฐานรองโต๊ะหมู่ ขนาดไม่น้อยกว่า (หน้ากว้าง)165</w:t>
      </w:r>
      <w:r w:rsidRPr="00743151">
        <w:t>x (</w:t>
      </w:r>
      <w:r w:rsidRPr="00743151">
        <w:rPr>
          <w:cs/>
        </w:rPr>
        <w:t xml:space="preserve">ลึก)100 </w:t>
      </w:r>
      <w:r w:rsidRPr="00743151">
        <w:t>x (</w:t>
      </w:r>
      <w:r w:rsidRPr="00743151">
        <w:rPr>
          <w:cs/>
        </w:rPr>
        <w:t>สูง)40 ซม.</w:t>
      </w:r>
    </w:p>
    <w:p w14:paraId="6797E2E4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>- เป็นครุภัณฑ์</w:t>
      </w:r>
      <w:r>
        <w:rPr>
          <w:rFonts w:hint="cs"/>
          <w:cs/>
        </w:rPr>
        <w:t>นอกเกณฑ์</w:t>
      </w:r>
      <w:r w:rsidRPr="00CB15C9">
        <w:rPr>
          <w:cs/>
        </w:rPr>
        <w:t>บัญชีมาตรฐานครุภัณฑ์ของ</w:t>
      </w:r>
      <w:r w:rsidRPr="00DC6ADD">
        <w:rPr>
          <w:cs/>
        </w:rPr>
        <w:t>ของสำนักงบประมาณ</w:t>
      </w:r>
      <w:r w:rsidRPr="00CB15C9">
        <w:rPr>
          <w:cs/>
        </w:rPr>
        <w:t xml:space="preserve"> </w:t>
      </w:r>
    </w:p>
    <w:p w14:paraId="48E82CFA" w14:textId="283F01E0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 xml:space="preserve">สำนักปลัดองค์การบริหารส่วนตำบล </w:t>
      </w:r>
      <w:r w:rsidRPr="009609BA">
        <w:rPr>
          <w:cs/>
        </w:rPr>
        <w:t>เพื่อใช้ในพิธี</w:t>
      </w:r>
      <w:r>
        <w:rPr>
          <w:rFonts w:hint="cs"/>
          <w:cs/>
        </w:rPr>
        <w:t>รำ</w:t>
      </w:r>
      <w:r w:rsidRPr="009609BA">
        <w:rPr>
          <w:cs/>
        </w:rPr>
        <w:t>ลึกในพระมหากรุณาธิคุณ</w:t>
      </w:r>
      <w:r w:rsidR="00AA1D4E">
        <w:rPr>
          <w:cs/>
        </w:rPr>
        <w:t xml:space="preserve"> </w:t>
      </w:r>
      <w:r w:rsidRPr="009609BA">
        <w:rPr>
          <w:cs/>
        </w:rPr>
        <w:t>ใช้ในงานราชการและประกอบรัฐพิธีต่างๆ</w:t>
      </w:r>
      <w:r>
        <w:rPr>
          <w:rFonts w:hint="cs"/>
          <w:cs/>
        </w:rPr>
        <w:t xml:space="preserve"> อย่างสวยงามสมพระเกียรติ</w:t>
      </w:r>
    </w:p>
    <w:p w14:paraId="0E125F18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71D6E140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5B8C43AB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2F0CD4DC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0618FC">
        <w:rPr>
          <w:cs/>
        </w:rPr>
        <w:t xml:space="preserve">แก้ไขครั้งที่ 2/2566 </w:t>
      </w:r>
      <w:r w:rsidRPr="00077074">
        <w:rPr>
          <w:cs/>
        </w:rPr>
        <w:t xml:space="preserve">(แก้ไขแผนพัฒนาท้องถิ่น พ.ศ. 2566 - 2570 เพิ่มเติม ครั้งที่ </w:t>
      </w:r>
      <w:r>
        <w:rPr>
          <w:rFonts w:hint="cs"/>
          <w:cs/>
        </w:rPr>
        <w:t>2</w:t>
      </w:r>
      <w:r w:rsidRPr="00077074">
        <w:rPr>
          <w:cs/>
        </w:rPr>
        <w:t xml:space="preserve"> ประจำปี พ.ศ. 2565)</w:t>
      </w:r>
      <w:r>
        <w:rPr>
          <w:rFonts w:hint="cs"/>
          <w:cs/>
        </w:rPr>
        <w:t xml:space="preserve"> </w:t>
      </w:r>
      <w:r w:rsidRPr="00574268">
        <w:rPr>
          <w:cs/>
        </w:rPr>
        <w:t xml:space="preserve">หน้าที่ </w:t>
      </w:r>
      <w:r w:rsidRPr="00574268">
        <w:rPr>
          <w:rFonts w:hint="cs"/>
          <w:cs/>
        </w:rPr>
        <w:t>25</w:t>
      </w:r>
      <w:r w:rsidRPr="00574268">
        <w:rPr>
          <w:cs/>
        </w:rPr>
        <w:t xml:space="preserve"> ลำดับที่ </w:t>
      </w:r>
      <w:r>
        <w:rPr>
          <w:rFonts w:hint="cs"/>
          <w:cs/>
        </w:rPr>
        <w:t>3</w:t>
      </w:r>
    </w:p>
    <w:p w14:paraId="1A4EB851" w14:textId="77777777" w:rsidR="0058125E" w:rsidRPr="00816E56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spacing w:before="120"/>
        <w:jc w:val="right"/>
      </w:pPr>
      <w:r w:rsidRPr="00816E56">
        <w:t>/</w:t>
      </w:r>
      <w:r w:rsidRPr="00816E56">
        <w:rPr>
          <w:cs/>
        </w:rPr>
        <w:t>ครุภัณฑ์ไฟฟ้า</w:t>
      </w:r>
      <w:r w:rsidRPr="00816E56">
        <w:t>…</w:t>
      </w:r>
    </w:p>
    <w:p w14:paraId="5901BE56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spacing w:before="120"/>
        <w:rPr>
          <w:b/>
          <w:bCs/>
        </w:rPr>
      </w:pPr>
    </w:p>
    <w:p w14:paraId="32EFCAF3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spacing w:before="120"/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291FDB">
        <w:rPr>
          <w:b/>
          <w:bCs/>
          <w:cs/>
        </w:rPr>
        <w:t>ครุภัณฑ์ไฟฟ้าและวิทยุ</w:t>
      </w:r>
    </w:p>
    <w:p w14:paraId="3449A0B9" w14:textId="67CE78BD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</w:rPr>
        <w:t>7</w:t>
      </w:r>
      <w:r w:rsidRPr="00CB15C9">
        <w:rPr>
          <w:rFonts w:hint="cs"/>
          <w:b/>
          <w:bCs/>
          <w:cs/>
        </w:rPr>
        <w:t xml:space="preserve"> </w:t>
      </w:r>
      <w:r w:rsidRPr="004A3648">
        <w:rPr>
          <w:b/>
          <w:bCs/>
          <w:cs/>
        </w:rPr>
        <w:t>เครื่องขยายเสียงเคลื่อนที่ แบบลากจูง</w:t>
      </w:r>
      <w:r>
        <w:rPr>
          <w:cs/>
        </w:rPr>
        <w:tab/>
      </w:r>
      <w:r>
        <w:rPr>
          <w:rFonts w:hint="cs"/>
          <w:cs/>
        </w:rPr>
        <w:t>จำนวน</w:t>
      </w:r>
      <w:r w:rsidRPr="00852CF2">
        <w:rPr>
          <w:b/>
          <w:bCs/>
          <w:cs/>
        </w:rPr>
        <w:tab/>
      </w:r>
      <w:r>
        <w:rPr>
          <w:rFonts w:hint="cs"/>
          <w:b/>
          <w:bCs/>
          <w:cs/>
        </w:rPr>
        <w:t>15</w:t>
      </w:r>
      <w:r w:rsidRPr="00852CF2">
        <w:rPr>
          <w:rFonts w:hint="cs"/>
          <w:b/>
          <w:bCs/>
          <w:cs/>
        </w:rPr>
        <w:t>,000</w:t>
      </w:r>
      <w:r>
        <w:rPr>
          <w:rFonts w:hint="cs"/>
          <w:b/>
          <w:bCs/>
          <w:cs/>
        </w:rPr>
        <w:t>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07A7A7E3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4A3648">
        <w:rPr>
          <w:cs/>
        </w:rPr>
        <w:t>เครื่องขยายเสียงเคลื่อนที่ แบบลากจูง</w:t>
      </w:r>
      <w:r>
        <w:rPr>
          <w:rFonts w:hint="cs"/>
          <w:cs/>
        </w:rPr>
        <w:t xml:space="preserve"> จำนวน 1 เครื่อง</w:t>
      </w:r>
    </w:p>
    <w:p w14:paraId="45E0584D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4AA85B96" w14:textId="373763A0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A3648">
        <w:rPr>
          <w:cs/>
        </w:rPr>
        <w:t>- มีลำโพงขนาดไม่น้อยกว่า 15 นิ้ว</w:t>
      </w:r>
      <w:r w:rsidR="00AA1D4E">
        <w:rPr>
          <w:cs/>
        </w:rPr>
        <w:t xml:space="preserve"> </w:t>
      </w:r>
    </w:p>
    <w:p w14:paraId="37CE6CA0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A3648">
        <w:rPr>
          <w:cs/>
        </w:rPr>
        <w:t xml:space="preserve">- มีไมโครโฟนไร้สาย จำนวน 2 ตัว </w:t>
      </w:r>
    </w:p>
    <w:p w14:paraId="0529F585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A3648">
        <w:rPr>
          <w:cs/>
        </w:rPr>
        <w:t>- มีชุดล้อลาก</w:t>
      </w:r>
    </w:p>
    <w:p w14:paraId="35BC960E" w14:textId="07A997BD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A3648">
        <w:rPr>
          <w:cs/>
        </w:rPr>
        <w:t>- มีแบตเตอรี่ภายในตัว</w:t>
      </w:r>
      <w:r w:rsidR="00AA1D4E">
        <w:rPr>
          <w:cs/>
        </w:rPr>
        <w:t xml:space="preserve"> </w:t>
      </w:r>
    </w:p>
    <w:p w14:paraId="1ED56D68" w14:textId="77777777" w:rsidR="0058125E" w:rsidRPr="004A3648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A3648">
        <w:rPr>
          <w:cs/>
        </w:rPr>
        <w:t xml:space="preserve">- รองรับการเล่นไฟล์เสียงผ่าน </w:t>
      </w:r>
      <w:r w:rsidRPr="004A3648">
        <w:t xml:space="preserve">Bluetooth, USB </w:t>
      </w:r>
      <w:r w:rsidRPr="004A3648">
        <w:rPr>
          <w:cs/>
        </w:rPr>
        <w:t xml:space="preserve">และ </w:t>
      </w:r>
      <w:r w:rsidRPr="004A3648">
        <w:t xml:space="preserve">Micro SD Card </w:t>
      </w:r>
      <w:r w:rsidRPr="004A3648">
        <w:rPr>
          <w:cs/>
        </w:rPr>
        <w:t>เป็นอย่างน้อย</w:t>
      </w:r>
    </w:p>
    <w:p w14:paraId="7CD2EBD8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A3648">
        <w:rPr>
          <w:cs/>
        </w:rPr>
        <w:t>- มีหน้าจอแสดงโหมดการทำงาน</w:t>
      </w:r>
    </w:p>
    <w:p w14:paraId="42AEBF18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44E5DED9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เพื่อใช้ในการดำเนินงานของ</w:t>
      </w:r>
      <w:r>
        <w:rPr>
          <w:rFonts w:hint="cs"/>
          <w:cs/>
        </w:rPr>
        <w:t>สำนักปลัดองค์การบริหารส่วนตำบล</w:t>
      </w:r>
      <w:r w:rsidRPr="00CB15C9">
        <w:rPr>
          <w:cs/>
        </w:rPr>
        <w:t xml:space="preserve"> </w:t>
      </w:r>
      <w:r w:rsidRPr="00F732E2">
        <w:rPr>
          <w:cs/>
        </w:rPr>
        <w:t>อำนวยความสะดวกในการจัดงานกิจกรรมนอกสถานที่ให้กับผู้ร่วมกิจกรรม</w:t>
      </w:r>
    </w:p>
    <w:p w14:paraId="41A31096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27C01798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0F55F88A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702C8332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2566 - 2570) </w:t>
      </w:r>
      <w:r w:rsidRPr="00F732E2">
        <w:rPr>
          <w:cs/>
        </w:rPr>
        <w:t xml:space="preserve">เพิ่มเติม ครั้งที่ 1/2567 หน้าที่ </w:t>
      </w:r>
      <w:r>
        <w:rPr>
          <w:rFonts w:hint="cs"/>
          <w:cs/>
        </w:rPr>
        <w:t>31</w:t>
      </w:r>
      <w:r w:rsidRPr="00F732E2">
        <w:rPr>
          <w:cs/>
        </w:rPr>
        <w:t xml:space="preserve"> ลำดับที่ 1</w:t>
      </w:r>
    </w:p>
    <w:p w14:paraId="76B216C9" w14:textId="3264E2DB" w:rsidR="0058125E" w:rsidRPr="00CB15C9" w:rsidRDefault="005D2AAC" w:rsidP="00E54EF9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>
        <w:rPr>
          <w:b/>
          <w:bCs/>
          <w:cs/>
        </w:rPr>
        <w:tab/>
      </w:r>
      <w:r w:rsidR="0058125E" w:rsidRPr="00DA181B">
        <w:rPr>
          <w:b/>
          <w:bCs/>
          <w:cs/>
        </w:rPr>
        <w:t>แผนงานการรักษาความสงบภายใน</w:t>
      </w:r>
      <w:r w:rsidR="0058125E">
        <w:rPr>
          <w:b/>
          <w:bCs/>
          <w:cs/>
        </w:rPr>
        <w:tab/>
      </w:r>
    </w:p>
    <w:p w14:paraId="29212684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DA181B">
        <w:rPr>
          <w:b/>
          <w:bCs/>
          <w:cs/>
        </w:rPr>
        <w:t>งานบริหารทั่วไปเกี่ยวกับการรักษาความสงบภายใน</w:t>
      </w:r>
    </w:p>
    <w:p w14:paraId="77CF556A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rFonts w:hint="cs"/>
          <w:b/>
          <w:bCs/>
          <w:cs/>
        </w:rPr>
        <w:t>งบลงทุน</w:t>
      </w:r>
    </w:p>
    <w:p w14:paraId="680CBDF0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rFonts w:hint="cs"/>
          <w:b/>
          <w:bCs/>
          <w:cs/>
        </w:rPr>
        <w:t>ค่าครุภัณฑ์</w:t>
      </w:r>
    </w:p>
    <w:p w14:paraId="4BDF98E6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DA181B">
        <w:rPr>
          <w:b/>
          <w:bCs/>
          <w:cs/>
        </w:rPr>
        <w:t>ครุภัณฑ์การเกษตร</w:t>
      </w:r>
    </w:p>
    <w:p w14:paraId="5BF97AEE" w14:textId="38C45492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 w:rsidR="005D2AAC"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 w:rsidR="005D2AAC">
        <w:rPr>
          <w:rFonts w:hint="cs"/>
          <w:b/>
          <w:bCs/>
          <w:cs/>
        </w:rPr>
        <w:t>8</w:t>
      </w:r>
      <w:r w:rsidRPr="00CB15C9">
        <w:rPr>
          <w:rFonts w:hint="cs"/>
          <w:b/>
          <w:bCs/>
          <w:cs/>
        </w:rPr>
        <w:t xml:space="preserve"> </w:t>
      </w:r>
      <w:r w:rsidRPr="00DA181B">
        <w:rPr>
          <w:b/>
          <w:bCs/>
          <w:cs/>
        </w:rPr>
        <w:t>เลื่อยโซ่ยนต์</w:t>
      </w:r>
      <w:r>
        <w:rPr>
          <w:cs/>
        </w:rPr>
        <w:tab/>
      </w:r>
      <w:r>
        <w:rPr>
          <w:rFonts w:hint="cs"/>
          <w:cs/>
        </w:rPr>
        <w:t>จำนวน</w:t>
      </w:r>
      <w:r w:rsidRPr="00852CF2">
        <w:rPr>
          <w:b/>
          <w:bCs/>
          <w:cs/>
        </w:rPr>
        <w:tab/>
      </w:r>
      <w:r>
        <w:rPr>
          <w:b/>
          <w:bCs/>
        </w:rPr>
        <w:t>8</w:t>
      </w:r>
      <w:r w:rsidRPr="00852CF2">
        <w:rPr>
          <w:rFonts w:hint="cs"/>
          <w:b/>
          <w:bCs/>
          <w:cs/>
        </w:rPr>
        <w:t>,000</w:t>
      </w:r>
      <w:r>
        <w:rPr>
          <w:rFonts w:hint="cs"/>
          <w:b/>
          <w:bCs/>
          <w:cs/>
        </w:rPr>
        <w:t>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0CEDF254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DA181B">
        <w:rPr>
          <w:cs/>
        </w:rPr>
        <w:t>เลื่อยโซ่ยนต์</w:t>
      </w:r>
      <w:r>
        <w:rPr>
          <w:rFonts w:hint="cs"/>
          <w:cs/>
        </w:rPr>
        <w:t xml:space="preserve"> จำนวน 2 ตัว ๆ ละ </w:t>
      </w:r>
      <w:r>
        <w:t>4</w:t>
      </w:r>
      <w:r>
        <w:rPr>
          <w:rFonts w:hint="cs"/>
          <w:cs/>
        </w:rPr>
        <w:t>,</w:t>
      </w:r>
      <w:r>
        <w:t>0</w:t>
      </w:r>
      <w:r>
        <w:rPr>
          <w:rFonts w:hint="cs"/>
          <w:cs/>
        </w:rPr>
        <w:t>00.- บาท</w:t>
      </w:r>
    </w:p>
    <w:p w14:paraId="1F762947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131A5B71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</w:t>
      </w:r>
      <w:r w:rsidRPr="00DA181B">
        <w:rPr>
          <w:cs/>
        </w:rPr>
        <w:t xml:space="preserve"> เครื่องยนต์มีกำลัง 2 แรงม้า </w:t>
      </w:r>
    </w:p>
    <w:p w14:paraId="7532BEF0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DA181B">
        <w:rPr>
          <w:cs/>
        </w:rPr>
        <w:t>- แผ่นบังคับโซ่ความยาว 18 นิ้ว</w:t>
      </w:r>
    </w:p>
    <w:p w14:paraId="36D3E291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79A7A55F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</w:t>
      </w:r>
      <w:r>
        <w:rPr>
          <w:rFonts w:hint="cs"/>
          <w:cs/>
        </w:rPr>
        <w:t>ปฏิบัติงานของเจ้าหน้าที่งานป้องกันฯ สำนักปลัดองค์การบริหารส่วนตำบล</w:t>
      </w:r>
      <w:r w:rsidRPr="00CB15C9">
        <w:rPr>
          <w:cs/>
        </w:rPr>
        <w:t xml:space="preserve"> </w:t>
      </w:r>
      <w:r>
        <w:rPr>
          <w:rFonts w:hint="cs"/>
          <w:cs/>
        </w:rPr>
        <w:t>ในการป้องกันและบรรเทาสาธารณภัย</w:t>
      </w:r>
    </w:p>
    <w:p w14:paraId="2F801F67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61418FDA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2B388B71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334A4172" w14:textId="77777777" w:rsidR="0058125E" w:rsidRPr="00484E43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- ปรากฏในแผนพัฒนาท้องถิ่น (พ.ศ. 2566 - 2570) แก้ไข</w:t>
      </w:r>
      <w:r w:rsidRPr="00F25F91">
        <w:rPr>
          <w:color w:val="FF0000"/>
          <w:cs/>
        </w:rPr>
        <w:t xml:space="preserve"> </w:t>
      </w:r>
      <w:r w:rsidRPr="00484E43">
        <w:rPr>
          <w:cs/>
        </w:rPr>
        <w:t xml:space="preserve">ครั้งที่ 1/2567 หน้าที่ </w:t>
      </w:r>
      <w:r>
        <w:rPr>
          <w:rFonts w:hint="cs"/>
          <w:cs/>
        </w:rPr>
        <w:t xml:space="preserve">9 </w:t>
      </w:r>
      <w:r w:rsidRPr="00484E43">
        <w:rPr>
          <w:cs/>
        </w:rPr>
        <w:t>ลำดับที่ 1</w:t>
      </w:r>
    </w:p>
    <w:p w14:paraId="7DAEC04A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right"/>
      </w:pPr>
      <w:r>
        <w:t>/</w:t>
      </w:r>
      <w:r w:rsidRPr="00151B7F">
        <w:rPr>
          <w:cs/>
        </w:rPr>
        <w:t>ครุภัณฑ์โรงงาน</w:t>
      </w:r>
      <w:r>
        <w:t>…</w:t>
      </w:r>
    </w:p>
    <w:p w14:paraId="3413D19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775D6240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548F38DF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rPr>
          <w:b/>
          <w:bCs/>
        </w:rPr>
      </w:pP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CB15C9">
        <w:rPr>
          <w:b/>
          <w:bCs/>
          <w:cs/>
        </w:rPr>
        <w:tab/>
      </w:r>
      <w:r w:rsidRPr="00062336">
        <w:rPr>
          <w:b/>
          <w:bCs/>
          <w:cs/>
        </w:rPr>
        <w:t>ครุภัณฑ์โรงงาน</w:t>
      </w:r>
    </w:p>
    <w:p w14:paraId="15859429" w14:textId="4EBA4D99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rFonts w:hint="cs"/>
          <w:b/>
          <w:bCs/>
          <w:cs/>
        </w:rPr>
        <w:t>2</w:t>
      </w:r>
      <w:r w:rsidRPr="00CB15C9">
        <w:rPr>
          <w:rFonts w:hint="cs"/>
          <w:b/>
          <w:bCs/>
          <w:cs/>
        </w:rPr>
        <w:t>.</w:t>
      </w:r>
      <w:r w:rsidR="005D2AAC">
        <w:rPr>
          <w:rFonts w:hint="cs"/>
          <w:b/>
          <w:bCs/>
          <w:cs/>
        </w:rPr>
        <w:t>9</w:t>
      </w:r>
      <w:r w:rsidRPr="00CB15C9">
        <w:rPr>
          <w:rFonts w:hint="cs"/>
          <w:b/>
          <w:bCs/>
          <w:cs/>
        </w:rPr>
        <w:t xml:space="preserve"> </w:t>
      </w:r>
      <w:r w:rsidRPr="009717E3">
        <w:rPr>
          <w:b/>
          <w:bCs/>
          <w:cs/>
        </w:rPr>
        <w:t>เครื่องเป่าลม แบบสะพายหลัง</w:t>
      </w:r>
      <w:r>
        <w:rPr>
          <w:cs/>
        </w:rPr>
        <w:tab/>
      </w:r>
      <w:r>
        <w:rPr>
          <w:rFonts w:hint="cs"/>
          <w:cs/>
        </w:rPr>
        <w:t>จำนวน</w:t>
      </w:r>
      <w:r w:rsidRPr="00852CF2">
        <w:rPr>
          <w:b/>
          <w:bCs/>
          <w:cs/>
        </w:rPr>
        <w:tab/>
      </w:r>
      <w:r>
        <w:rPr>
          <w:rFonts w:hint="cs"/>
          <w:b/>
          <w:bCs/>
          <w:cs/>
        </w:rPr>
        <w:t>18</w:t>
      </w:r>
      <w:r w:rsidRPr="00852CF2">
        <w:rPr>
          <w:rFonts w:hint="cs"/>
          <w:b/>
          <w:bCs/>
          <w:cs/>
        </w:rPr>
        <w:t>,000</w:t>
      </w:r>
      <w:r>
        <w:rPr>
          <w:rFonts w:hint="cs"/>
          <w:b/>
          <w:bCs/>
          <w:cs/>
        </w:rPr>
        <w:t>.-</w:t>
      </w:r>
      <w:r>
        <w:rPr>
          <w:cs/>
        </w:rPr>
        <w:tab/>
      </w:r>
      <w:r>
        <w:rPr>
          <w:rFonts w:hint="cs"/>
          <w:cs/>
        </w:rPr>
        <w:t>บาท</w:t>
      </w:r>
    </w:p>
    <w:p w14:paraId="4091B7DF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เพื่อจ่ายเป็นค่าจัดซื้อ</w:t>
      </w:r>
      <w:r w:rsidRPr="00062336">
        <w:rPr>
          <w:cs/>
        </w:rPr>
        <w:t>เครื่องเป่าลม แบบสะพายหลัง</w:t>
      </w:r>
      <w:r>
        <w:rPr>
          <w:rFonts w:hint="cs"/>
          <w:cs/>
        </w:rPr>
        <w:t xml:space="preserve"> จำนวน 4 ตัว ๆ ละ 4,500.- บาท</w:t>
      </w:r>
    </w:p>
    <w:p w14:paraId="3147AAB9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มีคุณลักษณะโดยสังเขป ดังนี้ </w:t>
      </w:r>
    </w:p>
    <w:p w14:paraId="256D4457" w14:textId="77777777" w:rsidR="0058125E" w:rsidRPr="00062336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062336">
        <w:rPr>
          <w:cs/>
        </w:rPr>
        <w:t xml:space="preserve">- เป็นเครื่องเป่าลม แบบสะพายหลัง </w:t>
      </w:r>
    </w:p>
    <w:p w14:paraId="6BE37BD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985" w:hanging="198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062336">
        <w:rPr>
          <w:cs/>
        </w:rPr>
        <w:t>- เครื่องยนต์เบนซิน 2 จังหวะ มีขนาดไม่น้อยกว่า 2 แรงม้า ปริมาตรกระบอกสูบไม่น้อยกว่า 51.7 ซีซี</w:t>
      </w:r>
    </w:p>
    <w:p w14:paraId="1113F1AE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B15C9">
        <w:rPr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14:paraId="452B67C4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ตั้งงบประมาณรายจ่ายครุภัณฑ์ ตามราคาท้องถิ่น เพื่อใช้ในการ</w:t>
      </w:r>
      <w:r>
        <w:rPr>
          <w:rFonts w:hint="cs"/>
          <w:cs/>
        </w:rPr>
        <w:t>ปฏิบัติงานของเจ้าหน้าที่งานป้องกันฯ สำนักปลัดองค์การบริหารส่วนตำบล</w:t>
      </w:r>
      <w:r w:rsidRPr="00CB15C9">
        <w:rPr>
          <w:cs/>
        </w:rPr>
        <w:t xml:space="preserve"> </w:t>
      </w:r>
      <w:r>
        <w:rPr>
          <w:rFonts w:hint="cs"/>
          <w:cs/>
        </w:rPr>
        <w:t>ในการป้องกันและบรรเทาสาธารณภัย</w:t>
      </w:r>
    </w:p>
    <w:p w14:paraId="2D38B5F4" w14:textId="77777777" w:rsidR="0058125E" w:rsidRPr="00CB15C9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เป็นไปตามหนังสือกรมส่งเสริมการปกครองท้องถิ่น ที่ มท 0808.2/ว</w:t>
      </w:r>
      <w:r>
        <w:rPr>
          <w:rFonts w:hint="cs"/>
          <w:cs/>
        </w:rPr>
        <w:t xml:space="preserve"> </w:t>
      </w:r>
      <w:r w:rsidRPr="00CB15C9">
        <w:rPr>
          <w:cs/>
        </w:rPr>
        <w:t xml:space="preserve">1095 ลงวันที่ 28 พฤษภาคม 2564 </w:t>
      </w:r>
    </w:p>
    <w:p w14:paraId="73A90CC2" w14:textId="77777777" w:rsidR="0058125E" w:rsidRPr="00490CB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spacing w:val="-6"/>
        </w:rPr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</w:r>
      <w:r w:rsidRPr="00B25F85">
        <w:rPr>
          <w:spacing w:val="-4"/>
          <w:cs/>
        </w:rPr>
        <w:t xml:space="preserve">- </w:t>
      </w:r>
      <w:r w:rsidRPr="00490CBE">
        <w:rPr>
          <w:spacing w:val="-6"/>
          <w:cs/>
        </w:rPr>
        <w:t>เป็นไปตามหนังสือกระทรวงมหาดไทย ที่ มท 0808.2/ว</w:t>
      </w:r>
      <w:r w:rsidRPr="00490CBE">
        <w:rPr>
          <w:rFonts w:hint="cs"/>
          <w:spacing w:val="-6"/>
          <w:cs/>
        </w:rPr>
        <w:t xml:space="preserve"> </w:t>
      </w:r>
      <w:r w:rsidRPr="00490CBE">
        <w:rPr>
          <w:spacing w:val="-6"/>
          <w:cs/>
        </w:rPr>
        <w:t xml:space="preserve">1989 ลงวันที่ 22 มิถุนายน 2552 </w:t>
      </w:r>
    </w:p>
    <w:p w14:paraId="375B5461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 w:rsidRPr="00CB15C9">
        <w:rPr>
          <w:cs/>
        </w:rPr>
        <w:t xml:space="preserve"> </w:t>
      </w:r>
      <w:r w:rsidRPr="00CB15C9">
        <w:rPr>
          <w:cs/>
        </w:rPr>
        <w:tab/>
      </w:r>
      <w:r w:rsidRPr="00CB15C9">
        <w:rPr>
          <w:cs/>
        </w:rPr>
        <w:tab/>
      </w:r>
      <w:r w:rsidRPr="00CB15C9">
        <w:rPr>
          <w:cs/>
        </w:rPr>
        <w:tab/>
        <w:t>- เป็นไปตามหนังสือกระทรวงมหาดไทย ที่ มท 0810.3/ว7509 ลงวันที่ 7 ตุลาคม 2565</w:t>
      </w:r>
    </w:p>
    <w:p w14:paraId="45C0E847" w14:textId="77777777" w:rsidR="0058125E" w:rsidRPr="006B3A32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- ปรากฏในแผนพัฒนาท้องถิ่น (พ.ศ. </w:t>
      </w:r>
      <w:r w:rsidRPr="006B3A32">
        <w:rPr>
          <w:rFonts w:hint="cs"/>
          <w:cs/>
        </w:rPr>
        <w:t xml:space="preserve">2566 - 2570) </w:t>
      </w:r>
      <w:r w:rsidRPr="006B3A32">
        <w:rPr>
          <w:cs/>
        </w:rPr>
        <w:t>เพิ่มเติม ครั้งที่ 1/2567 หน้าที่ 32 ลำดับที่ 1</w:t>
      </w:r>
    </w:p>
    <w:p w14:paraId="149BB9DF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35365DD4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2D463A06" w14:textId="77777777" w:rsidR="001E0D44" w:rsidRDefault="001E0D4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1FADD31A" w14:textId="77777777" w:rsidR="001E0D44" w:rsidRDefault="001E0D4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4677667D" w14:textId="77777777" w:rsidR="00C75937" w:rsidRDefault="00C75937" w:rsidP="00C75937">
      <w:pPr>
        <w:tabs>
          <w:tab w:val="left" w:pos="1418"/>
        </w:tabs>
        <w:jc w:val="center"/>
      </w:pPr>
      <w:r w:rsidRPr="00161B2D">
        <w:rPr>
          <w:cs/>
        </w:rPr>
        <w:t>(</w:t>
      </w:r>
      <w:r>
        <w:rPr>
          <w:rFonts w:hint="cs"/>
          <w:cs/>
        </w:rPr>
        <w:t>นายสุเทพ เหล่าขุนค้า</w:t>
      </w:r>
      <w:r w:rsidRPr="00161B2D">
        <w:rPr>
          <w:cs/>
        </w:rPr>
        <w:t>)</w:t>
      </w:r>
    </w:p>
    <w:p w14:paraId="6619F2AC" w14:textId="6DA3ACFD" w:rsidR="0058125E" w:rsidRDefault="00C75937" w:rsidP="00C75937">
      <w:pPr>
        <w:tabs>
          <w:tab w:val="left" w:pos="4395"/>
          <w:tab w:val="center" w:pos="5670"/>
          <w:tab w:val="left" w:pos="9072"/>
        </w:tabs>
        <w:jc w:val="center"/>
      </w:pPr>
      <w:r w:rsidRPr="00161B2D">
        <w:rPr>
          <w:cs/>
        </w:rPr>
        <w:t>นายกองค์การบริหารส่วนตำบลหนองขาม</w:t>
      </w:r>
    </w:p>
    <w:p w14:paraId="0C7F951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15885134" w14:textId="77777777" w:rsidR="0058125E" w:rsidRPr="00DA3EEB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cs/>
        </w:rPr>
      </w:pPr>
    </w:p>
    <w:p w14:paraId="29DC3604" w14:textId="77777777" w:rsidR="00B1403B" w:rsidRPr="00161B2D" w:rsidRDefault="00B1403B" w:rsidP="004A772B">
      <w:pPr>
        <w:tabs>
          <w:tab w:val="left" w:pos="1418"/>
        </w:tabs>
        <w:jc w:val="center"/>
      </w:pPr>
    </w:p>
    <w:sectPr w:rsidR="00B1403B" w:rsidRPr="00161B2D" w:rsidSect="00592884">
      <w:pgSz w:w="11906" w:h="16838" w:code="9"/>
      <w:pgMar w:top="-1135" w:right="1134" w:bottom="426" w:left="1701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5BCC" w14:textId="77777777" w:rsidR="00B10107" w:rsidRDefault="00B10107" w:rsidP="00B10107">
      <w:r>
        <w:separator/>
      </w:r>
    </w:p>
  </w:endnote>
  <w:endnote w:type="continuationSeparator" w:id="0">
    <w:p w14:paraId="09DCA7F4" w14:textId="77777777" w:rsidR="00B10107" w:rsidRDefault="00B10107" w:rsidP="00B1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F077" w14:textId="77777777" w:rsidR="00B76095" w:rsidRPr="005620C4" w:rsidRDefault="00B76095" w:rsidP="0056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D621" w14:textId="77777777" w:rsidR="00B10107" w:rsidRDefault="00B10107" w:rsidP="00B10107">
      <w:r>
        <w:separator/>
      </w:r>
    </w:p>
  </w:footnote>
  <w:footnote w:type="continuationSeparator" w:id="0">
    <w:p w14:paraId="01C30A5E" w14:textId="77777777" w:rsidR="00B10107" w:rsidRDefault="00B10107" w:rsidP="00B1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Cs w:val="32"/>
      </w:rPr>
      <w:id w:val="631439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9FFF4D" w14:textId="77777777" w:rsidR="00B76095" w:rsidRPr="00981269" w:rsidRDefault="00B76095" w:rsidP="00AF29B1">
        <w:pPr>
          <w:pStyle w:val="Header"/>
          <w:spacing w:after="120"/>
          <w:jc w:val="center"/>
          <w:rPr>
            <w:rFonts w:ascii="TH SarabunPSK" w:hAnsi="TH SarabunPSK" w:cs="TH SarabunPSK"/>
            <w:szCs w:val="32"/>
          </w:rPr>
        </w:pPr>
        <w:r w:rsidRPr="00981269">
          <w:rPr>
            <w:rFonts w:ascii="TH SarabunPSK" w:hAnsi="TH SarabunPSK" w:cs="TH SarabunPSK"/>
            <w:szCs w:val="32"/>
            <w:cs/>
          </w:rPr>
          <w:t>-</w:t>
        </w:r>
        <w:r w:rsidRPr="007D4AE4">
          <w:rPr>
            <w:rFonts w:ascii="TH SarabunIT๙" w:hAnsi="TH SarabunIT๙" w:cs="TH SarabunIT๙"/>
            <w:szCs w:val="32"/>
          </w:rPr>
          <w:fldChar w:fldCharType="begin"/>
        </w:r>
        <w:r w:rsidRPr="007D4AE4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7D4AE4">
          <w:rPr>
            <w:rFonts w:ascii="TH SarabunIT๙" w:hAnsi="TH SarabunIT๙" w:cs="TH SarabunIT๙"/>
            <w:szCs w:val="32"/>
          </w:rPr>
          <w:fldChar w:fldCharType="separate"/>
        </w:r>
        <w:r w:rsidRPr="007D4AE4">
          <w:rPr>
            <w:rFonts w:ascii="TH SarabunIT๙" w:hAnsi="TH SarabunIT๙" w:cs="TH SarabunIT๙"/>
            <w:noProof/>
            <w:szCs w:val="32"/>
          </w:rPr>
          <w:t>2</w:t>
        </w:r>
        <w:r w:rsidRPr="007D4AE4">
          <w:rPr>
            <w:rFonts w:ascii="TH SarabunIT๙" w:hAnsi="TH SarabunIT๙" w:cs="TH SarabunIT๙"/>
            <w:noProof/>
            <w:szCs w:val="32"/>
          </w:rPr>
          <w:fldChar w:fldCharType="end"/>
        </w:r>
        <w:r w:rsidRPr="00981269">
          <w:rPr>
            <w:rFonts w:ascii="TH SarabunPSK" w:hAnsi="TH SarabunPSK" w:cs="TH SarabunPSK"/>
            <w:noProof/>
            <w:szCs w:val="32"/>
            <w:cs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C699" w14:textId="77777777" w:rsidR="00B76095" w:rsidRDefault="00B76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107C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2328C8"/>
    <w:multiLevelType w:val="hybridMultilevel"/>
    <w:tmpl w:val="090EB99A"/>
    <w:lvl w:ilvl="0" w:tplc="4B7AE2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68"/>
    <w:rsid w:val="0001737C"/>
    <w:rsid w:val="0002276A"/>
    <w:rsid w:val="00025B8D"/>
    <w:rsid w:val="00030C06"/>
    <w:rsid w:val="00033C5A"/>
    <w:rsid w:val="00033EB6"/>
    <w:rsid w:val="00037DDE"/>
    <w:rsid w:val="0004049A"/>
    <w:rsid w:val="00041014"/>
    <w:rsid w:val="0005012F"/>
    <w:rsid w:val="00051813"/>
    <w:rsid w:val="000606F3"/>
    <w:rsid w:val="0006545F"/>
    <w:rsid w:val="00065711"/>
    <w:rsid w:val="000729E6"/>
    <w:rsid w:val="00076431"/>
    <w:rsid w:val="00095AA3"/>
    <w:rsid w:val="00097CB9"/>
    <w:rsid w:val="000A6057"/>
    <w:rsid w:val="000B1F67"/>
    <w:rsid w:val="000D0286"/>
    <w:rsid w:val="000E56FB"/>
    <w:rsid w:val="000F14A4"/>
    <w:rsid w:val="001022DF"/>
    <w:rsid w:val="00102587"/>
    <w:rsid w:val="00104183"/>
    <w:rsid w:val="00114459"/>
    <w:rsid w:val="001164E6"/>
    <w:rsid w:val="00120A68"/>
    <w:rsid w:val="00132E92"/>
    <w:rsid w:val="00133A4B"/>
    <w:rsid w:val="00134CB6"/>
    <w:rsid w:val="00141FFF"/>
    <w:rsid w:val="00142426"/>
    <w:rsid w:val="001510E1"/>
    <w:rsid w:val="00156735"/>
    <w:rsid w:val="00161B2D"/>
    <w:rsid w:val="00165BB7"/>
    <w:rsid w:val="00165EC0"/>
    <w:rsid w:val="00180191"/>
    <w:rsid w:val="001821F4"/>
    <w:rsid w:val="001857A7"/>
    <w:rsid w:val="00185EDB"/>
    <w:rsid w:val="00190DA4"/>
    <w:rsid w:val="00192E7D"/>
    <w:rsid w:val="001B5572"/>
    <w:rsid w:val="001B61CB"/>
    <w:rsid w:val="001B62F2"/>
    <w:rsid w:val="001B6302"/>
    <w:rsid w:val="001C259D"/>
    <w:rsid w:val="001C447F"/>
    <w:rsid w:val="001C45C0"/>
    <w:rsid w:val="001E0D44"/>
    <w:rsid w:val="001F154A"/>
    <w:rsid w:val="001F1A28"/>
    <w:rsid w:val="001F29CA"/>
    <w:rsid w:val="001F6A69"/>
    <w:rsid w:val="00200F13"/>
    <w:rsid w:val="002037D6"/>
    <w:rsid w:val="002059C8"/>
    <w:rsid w:val="002109AF"/>
    <w:rsid w:val="002154E0"/>
    <w:rsid w:val="00217572"/>
    <w:rsid w:val="002326FF"/>
    <w:rsid w:val="002475FF"/>
    <w:rsid w:val="00252291"/>
    <w:rsid w:val="00253CDA"/>
    <w:rsid w:val="00255558"/>
    <w:rsid w:val="00257DB6"/>
    <w:rsid w:val="00257FB8"/>
    <w:rsid w:val="00291DDB"/>
    <w:rsid w:val="00292A35"/>
    <w:rsid w:val="002939A3"/>
    <w:rsid w:val="002A2D37"/>
    <w:rsid w:val="002B466B"/>
    <w:rsid w:val="002B485A"/>
    <w:rsid w:val="002C23CA"/>
    <w:rsid w:val="002D2AC2"/>
    <w:rsid w:val="002E7D1B"/>
    <w:rsid w:val="00300408"/>
    <w:rsid w:val="003018AE"/>
    <w:rsid w:val="003018E0"/>
    <w:rsid w:val="00306E0F"/>
    <w:rsid w:val="00312BD8"/>
    <w:rsid w:val="00321F14"/>
    <w:rsid w:val="003232BB"/>
    <w:rsid w:val="003232CB"/>
    <w:rsid w:val="00325C39"/>
    <w:rsid w:val="00331801"/>
    <w:rsid w:val="003318C7"/>
    <w:rsid w:val="00340FE4"/>
    <w:rsid w:val="00341F19"/>
    <w:rsid w:val="003560D9"/>
    <w:rsid w:val="00360F1E"/>
    <w:rsid w:val="0036323D"/>
    <w:rsid w:val="0038695C"/>
    <w:rsid w:val="0039059C"/>
    <w:rsid w:val="003925DA"/>
    <w:rsid w:val="00397CBC"/>
    <w:rsid w:val="003A0CF9"/>
    <w:rsid w:val="003A6EAC"/>
    <w:rsid w:val="003D3107"/>
    <w:rsid w:val="003D6C4C"/>
    <w:rsid w:val="003E0B3D"/>
    <w:rsid w:val="003E1688"/>
    <w:rsid w:val="003E22FD"/>
    <w:rsid w:val="003E7AC2"/>
    <w:rsid w:val="003F1A36"/>
    <w:rsid w:val="003F3030"/>
    <w:rsid w:val="003F79CF"/>
    <w:rsid w:val="0040300C"/>
    <w:rsid w:val="004038F5"/>
    <w:rsid w:val="00405753"/>
    <w:rsid w:val="0040648D"/>
    <w:rsid w:val="004112FB"/>
    <w:rsid w:val="004125AF"/>
    <w:rsid w:val="00426884"/>
    <w:rsid w:val="00426D58"/>
    <w:rsid w:val="00430A60"/>
    <w:rsid w:val="00440B91"/>
    <w:rsid w:val="00450A0C"/>
    <w:rsid w:val="00461472"/>
    <w:rsid w:val="00463685"/>
    <w:rsid w:val="0046535D"/>
    <w:rsid w:val="004731A9"/>
    <w:rsid w:val="00473866"/>
    <w:rsid w:val="0048339F"/>
    <w:rsid w:val="00493911"/>
    <w:rsid w:val="0049692B"/>
    <w:rsid w:val="004A772B"/>
    <w:rsid w:val="004B24A8"/>
    <w:rsid w:val="004B3028"/>
    <w:rsid w:val="004C0517"/>
    <w:rsid w:val="004C1237"/>
    <w:rsid w:val="004D253F"/>
    <w:rsid w:val="004D42D8"/>
    <w:rsid w:val="004E0D73"/>
    <w:rsid w:val="004E6EDB"/>
    <w:rsid w:val="004F2B8C"/>
    <w:rsid w:val="004F76D9"/>
    <w:rsid w:val="005050B0"/>
    <w:rsid w:val="00506E95"/>
    <w:rsid w:val="00511DB5"/>
    <w:rsid w:val="0051583E"/>
    <w:rsid w:val="00517E8F"/>
    <w:rsid w:val="00550DF2"/>
    <w:rsid w:val="00552460"/>
    <w:rsid w:val="0056215E"/>
    <w:rsid w:val="00571ABC"/>
    <w:rsid w:val="005757BE"/>
    <w:rsid w:val="0058125E"/>
    <w:rsid w:val="00592884"/>
    <w:rsid w:val="005949C2"/>
    <w:rsid w:val="00596817"/>
    <w:rsid w:val="00597A8C"/>
    <w:rsid w:val="005A05EC"/>
    <w:rsid w:val="005A2278"/>
    <w:rsid w:val="005A24E6"/>
    <w:rsid w:val="005A53C9"/>
    <w:rsid w:val="005B00D1"/>
    <w:rsid w:val="005B22EC"/>
    <w:rsid w:val="005C0233"/>
    <w:rsid w:val="005C0E57"/>
    <w:rsid w:val="005C0F2D"/>
    <w:rsid w:val="005C1262"/>
    <w:rsid w:val="005D2AAC"/>
    <w:rsid w:val="005D5487"/>
    <w:rsid w:val="005D5792"/>
    <w:rsid w:val="005D5AA9"/>
    <w:rsid w:val="005D66E8"/>
    <w:rsid w:val="005F3BA5"/>
    <w:rsid w:val="0061322B"/>
    <w:rsid w:val="006415AF"/>
    <w:rsid w:val="00651684"/>
    <w:rsid w:val="00655BDD"/>
    <w:rsid w:val="006642D7"/>
    <w:rsid w:val="006646E9"/>
    <w:rsid w:val="00671BBB"/>
    <w:rsid w:val="00672CED"/>
    <w:rsid w:val="00673D49"/>
    <w:rsid w:val="00675751"/>
    <w:rsid w:val="006876C6"/>
    <w:rsid w:val="006A055E"/>
    <w:rsid w:val="006A3E96"/>
    <w:rsid w:val="006B0F7B"/>
    <w:rsid w:val="006B211E"/>
    <w:rsid w:val="006B70E8"/>
    <w:rsid w:val="006D2B67"/>
    <w:rsid w:val="006E3E40"/>
    <w:rsid w:val="006E63E0"/>
    <w:rsid w:val="006E6A09"/>
    <w:rsid w:val="006F0785"/>
    <w:rsid w:val="006F0861"/>
    <w:rsid w:val="006F0BF1"/>
    <w:rsid w:val="006F1BCA"/>
    <w:rsid w:val="006F2EC0"/>
    <w:rsid w:val="006F7796"/>
    <w:rsid w:val="0070000A"/>
    <w:rsid w:val="007013CB"/>
    <w:rsid w:val="00707CF7"/>
    <w:rsid w:val="00716504"/>
    <w:rsid w:val="0072222C"/>
    <w:rsid w:val="007268BF"/>
    <w:rsid w:val="0073092C"/>
    <w:rsid w:val="00732791"/>
    <w:rsid w:val="00733C7F"/>
    <w:rsid w:val="0073419F"/>
    <w:rsid w:val="00734D39"/>
    <w:rsid w:val="00734F68"/>
    <w:rsid w:val="00737E17"/>
    <w:rsid w:val="00742590"/>
    <w:rsid w:val="0074396C"/>
    <w:rsid w:val="00744909"/>
    <w:rsid w:val="007526C3"/>
    <w:rsid w:val="00757B9F"/>
    <w:rsid w:val="00764875"/>
    <w:rsid w:val="007650B8"/>
    <w:rsid w:val="00772384"/>
    <w:rsid w:val="0078406C"/>
    <w:rsid w:val="00787B75"/>
    <w:rsid w:val="007935F1"/>
    <w:rsid w:val="00793AD2"/>
    <w:rsid w:val="00795316"/>
    <w:rsid w:val="007A4E51"/>
    <w:rsid w:val="007A76A7"/>
    <w:rsid w:val="007D16F4"/>
    <w:rsid w:val="007D52D7"/>
    <w:rsid w:val="007D5F9A"/>
    <w:rsid w:val="007E5EBB"/>
    <w:rsid w:val="007F09A2"/>
    <w:rsid w:val="0080305D"/>
    <w:rsid w:val="00806244"/>
    <w:rsid w:val="00806348"/>
    <w:rsid w:val="008064E9"/>
    <w:rsid w:val="008142F5"/>
    <w:rsid w:val="00814E60"/>
    <w:rsid w:val="0082445D"/>
    <w:rsid w:val="00824AFC"/>
    <w:rsid w:val="00832940"/>
    <w:rsid w:val="00842554"/>
    <w:rsid w:val="008444E5"/>
    <w:rsid w:val="00853851"/>
    <w:rsid w:val="00854945"/>
    <w:rsid w:val="0085528C"/>
    <w:rsid w:val="00860845"/>
    <w:rsid w:val="00863CD4"/>
    <w:rsid w:val="00872CCA"/>
    <w:rsid w:val="00873C87"/>
    <w:rsid w:val="00876450"/>
    <w:rsid w:val="00882E09"/>
    <w:rsid w:val="00884EEF"/>
    <w:rsid w:val="00893BCF"/>
    <w:rsid w:val="008A054A"/>
    <w:rsid w:val="008A366E"/>
    <w:rsid w:val="008C1E4B"/>
    <w:rsid w:val="008C3D8B"/>
    <w:rsid w:val="008E68C2"/>
    <w:rsid w:val="008F1E60"/>
    <w:rsid w:val="008F3CD3"/>
    <w:rsid w:val="00900074"/>
    <w:rsid w:val="00907BD6"/>
    <w:rsid w:val="00910288"/>
    <w:rsid w:val="00916AA8"/>
    <w:rsid w:val="0091778C"/>
    <w:rsid w:val="00930E81"/>
    <w:rsid w:val="00934552"/>
    <w:rsid w:val="00947011"/>
    <w:rsid w:val="009524E3"/>
    <w:rsid w:val="0095453E"/>
    <w:rsid w:val="0097531F"/>
    <w:rsid w:val="009758A1"/>
    <w:rsid w:val="009774DB"/>
    <w:rsid w:val="00983872"/>
    <w:rsid w:val="00985183"/>
    <w:rsid w:val="009943AE"/>
    <w:rsid w:val="00997103"/>
    <w:rsid w:val="0099710D"/>
    <w:rsid w:val="009A249E"/>
    <w:rsid w:val="009B5204"/>
    <w:rsid w:val="009C08B2"/>
    <w:rsid w:val="009E1960"/>
    <w:rsid w:val="009E40E1"/>
    <w:rsid w:val="009E7494"/>
    <w:rsid w:val="009F6C57"/>
    <w:rsid w:val="00A10717"/>
    <w:rsid w:val="00A130C2"/>
    <w:rsid w:val="00A16806"/>
    <w:rsid w:val="00A275B6"/>
    <w:rsid w:val="00A354BC"/>
    <w:rsid w:val="00A47F22"/>
    <w:rsid w:val="00A51FF0"/>
    <w:rsid w:val="00A5775A"/>
    <w:rsid w:val="00A7586A"/>
    <w:rsid w:val="00A76145"/>
    <w:rsid w:val="00A76682"/>
    <w:rsid w:val="00A805A0"/>
    <w:rsid w:val="00A867DC"/>
    <w:rsid w:val="00A91F0B"/>
    <w:rsid w:val="00A930A1"/>
    <w:rsid w:val="00A97D90"/>
    <w:rsid w:val="00AA1D4E"/>
    <w:rsid w:val="00AA2669"/>
    <w:rsid w:val="00AA769F"/>
    <w:rsid w:val="00AB1866"/>
    <w:rsid w:val="00AB3D7E"/>
    <w:rsid w:val="00AB56E9"/>
    <w:rsid w:val="00AB7594"/>
    <w:rsid w:val="00AC5859"/>
    <w:rsid w:val="00AD085C"/>
    <w:rsid w:val="00AD1909"/>
    <w:rsid w:val="00AE0438"/>
    <w:rsid w:val="00AE3E5B"/>
    <w:rsid w:val="00AE524C"/>
    <w:rsid w:val="00AE5CB9"/>
    <w:rsid w:val="00AF59F1"/>
    <w:rsid w:val="00B04989"/>
    <w:rsid w:val="00B05273"/>
    <w:rsid w:val="00B05491"/>
    <w:rsid w:val="00B07542"/>
    <w:rsid w:val="00B10107"/>
    <w:rsid w:val="00B1403B"/>
    <w:rsid w:val="00B24BA4"/>
    <w:rsid w:val="00B252FE"/>
    <w:rsid w:val="00B3416B"/>
    <w:rsid w:val="00B61249"/>
    <w:rsid w:val="00B76095"/>
    <w:rsid w:val="00B81EE3"/>
    <w:rsid w:val="00B958AB"/>
    <w:rsid w:val="00BA35AB"/>
    <w:rsid w:val="00BA64F8"/>
    <w:rsid w:val="00BA7072"/>
    <w:rsid w:val="00BB2308"/>
    <w:rsid w:val="00BB4A33"/>
    <w:rsid w:val="00BB5039"/>
    <w:rsid w:val="00BC12EB"/>
    <w:rsid w:val="00BC406A"/>
    <w:rsid w:val="00BD2477"/>
    <w:rsid w:val="00BD5E7A"/>
    <w:rsid w:val="00BE0D78"/>
    <w:rsid w:val="00BE1A10"/>
    <w:rsid w:val="00C11EA2"/>
    <w:rsid w:val="00C11F83"/>
    <w:rsid w:val="00C16C18"/>
    <w:rsid w:val="00C201A8"/>
    <w:rsid w:val="00C22375"/>
    <w:rsid w:val="00C23369"/>
    <w:rsid w:val="00C25B02"/>
    <w:rsid w:val="00C27F59"/>
    <w:rsid w:val="00C36D09"/>
    <w:rsid w:val="00C45990"/>
    <w:rsid w:val="00C47F89"/>
    <w:rsid w:val="00C62CB6"/>
    <w:rsid w:val="00C64FFF"/>
    <w:rsid w:val="00C70F49"/>
    <w:rsid w:val="00C74EFC"/>
    <w:rsid w:val="00C75937"/>
    <w:rsid w:val="00C81D60"/>
    <w:rsid w:val="00C92A65"/>
    <w:rsid w:val="00C952AC"/>
    <w:rsid w:val="00C95458"/>
    <w:rsid w:val="00CA4DC5"/>
    <w:rsid w:val="00CA6B82"/>
    <w:rsid w:val="00CB32D2"/>
    <w:rsid w:val="00CB7954"/>
    <w:rsid w:val="00CB7FB6"/>
    <w:rsid w:val="00CD204B"/>
    <w:rsid w:val="00CD600F"/>
    <w:rsid w:val="00CD67C9"/>
    <w:rsid w:val="00CD78EF"/>
    <w:rsid w:val="00CE0473"/>
    <w:rsid w:val="00CE149C"/>
    <w:rsid w:val="00D2243A"/>
    <w:rsid w:val="00D36171"/>
    <w:rsid w:val="00D41710"/>
    <w:rsid w:val="00D41E75"/>
    <w:rsid w:val="00D439B4"/>
    <w:rsid w:val="00D44C2B"/>
    <w:rsid w:val="00D470F9"/>
    <w:rsid w:val="00D52C00"/>
    <w:rsid w:val="00D53FC8"/>
    <w:rsid w:val="00D64158"/>
    <w:rsid w:val="00D65815"/>
    <w:rsid w:val="00D76755"/>
    <w:rsid w:val="00D77C0E"/>
    <w:rsid w:val="00D826F5"/>
    <w:rsid w:val="00D90FBF"/>
    <w:rsid w:val="00D93CCF"/>
    <w:rsid w:val="00DA15F4"/>
    <w:rsid w:val="00DA3533"/>
    <w:rsid w:val="00DB3A7D"/>
    <w:rsid w:val="00DB3C5A"/>
    <w:rsid w:val="00DB406C"/>
    <w:rsid w:val="00DC1427"/>
    <w:rsid w:val="00DC2DD6"/>
    <w:rsid w:val="00DC34C5"/>
    <w:rsid w:val="00DD051D"/>
    <w:rsid w:val="00DD2A4D"/>
    <w:rsid w:val="00DE4B80"/>
    <w:rsid w:val="00DE6D28"/>
    <w:rsid w:val="00DE6E5A"/>
    <w:rsid w:val="00E017DA"/>
    <w:rsid w:val="00E038F0"/>
    <w:rsid w:val="00E07C90"/>
    <w:rsid w:val="00E10435"/>
    <w:rsid w:val="00E1097A"/>
    <w:rsid w:val="00E1764F"/>
    <w:rsid w:val="00E1784C"/>
    <w:rsid w:val="00E302C5"/>
    <w:rsid w:val="00E32071"/>
    <w:rsid w:val="00E3520B"/>
    <w:rsid w:val="00E46011"/>
    <w:rsid w:val="00E47BC7"/>
    <w:rsid w:val="00E54EF9"/>
    <w:rsid w:val="00E5599C"/>
    <w:rsid w:val="00E56391"/>
    <w:rsid w:val="00E654FB"/>
    <w:rsid w:val="00E705B4"/>
    <w:rsid w:val="00E7681A"/>
    <w:rsid w:val="00E80292"/>
    <w:rsid w:val="00E81FBA"/>
    <w:rsid w:val="00E8307C"/>
    <w:rsid w:val="00E864E1"/>
    <w:rsid w:val="00E904E5"/>
    <w:rsid w:val="00EA1EC0"/>
    <w:rsid w:val="00EB4C1F"/>
    <w:rsid w:val="00ED30D3"/>
    <w:rsid w:val="00EF0F7C"/>
    <w:rsid w:val="00EF67BF"/>
    <w:rsid w:val="00F00502"/>
    <w:rsid w:val="00F025B2"/>
    <w:rsid w:val="00F034B4"/>
    <w:rsid w:val="00F2010C"/>
    <w:rsid w:val="00F2424C"/>
    <w:rsid w:val="00F26E90"/>
    <w:rsid w:val="00F3444E"/>
    <w:rsid w:val="00F35443"/>
    <w:rsid w:val="00F42C3F"/>
    <w:rsid w:val="00F46883"/>
    <w:rsid w:val="00F63771"/>
    <w:rsid w:val="00F71937"/>
    <w:rsid w:val="00F73FDB"/>
    <w:rsid w:val="00F75E75"/>
    <w:rsid w:val="00F76B78"/>
    <w:rsid w:val="00F77499"/>
    <w:rsid w:val="00F80697"/>
    <w:rsid w:val="00F83017"/>
    <w:rsid w:val="00F837E6"/>
    <w:rsid w:val="00F87483"/>
    <w:rsid w:val="00F97BAD"/>
    <w:rsid w:val="00FA230F"/>
    <w:rsid w:val="00FA66ED"/>
    <w:rsid w:val="00FB3663"/>
    <w:rsid w:val="00FB61F4"/>
    <w:rsid w:val="00FC1FB8"/>
    <w:rsid w:val="00FD38A9"/>
    <w:rsid w:val="00FD5E53"/>
    <w:rsid w:val="00FE7F9B"/>
    <w:rsid w:val="00FF0271"/>
    <w:rsid w:val="00FF0594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6716"/>
  <w15:chartTrackingRefBased/>
  <w15:docId w15:val="{DB6000BB-3CDE-4750-AC98-D530305F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2791"/>
    <w:pPr>
      <w:keepNext/>
      <w:outlineLvl w:val="0"/>
    </w:pPr>
    <w:rPr>
      <w:rFonts w:ascii="Cordia New" w:eastAsia="Cordia New" w:hAnsi="Cordia New" w:cs="Angsana New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2791"/>
    <w:pPr>
      <w:spacing w:before="240" w:after="60"/>
      <w:outlineLvl w:val="8"/>
    </w:pPr>
    <w:rPr>
      <w:rFonts w:ascii="Cambria" w:eastAsia="Times New Roman" w:hAnsi="Cambria" w:cs="Angsana New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EF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1DDB"/>
    <w:pPr>
      <w:ind w:left="720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unhideWhenUsed/>
    <w:rsid w:val="009774DB"/>
    <w:pPr>
      <w:numPr>
        <w:numId w:val="1"/>
      </w:numPr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732791"/>
    <w:rPr>
      <w:rFonts w:ascii="Cordia New" w:eastAsia="Cordia New" w:hAnsi="Cordia New" w:cs="Angsana New"/>
    </w:rPr>
  </w:style>
  <w:style w:type="character" w:customStyle="1" w:styleId="Heading9Char">
    <w:name w:val="Heading 9 Char"/>
    <w:basedOn w:val="DefaultParagraphFont"/>
    <w:link w:val="Heading9"/>
    <w:uiPriority w:val="9"/>
    <w:rsid w:val="00732791"/>
    <w:rPr>
      <w:rFonts w:ascii="Cambria" w:eastAsia="Times New Roman" w:hAnsi="Cambria" w:cs="Angsana New"/>
      <w:sz w:val="2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8125E"/>
    <w:pPr>
      <w:tabs>
        <w:tab w:val="center" w:pos="4680"/>
        <w:tab w:val="right" w:pos="9360"/>
      </w:tabs>
    </w:pPr>
    <w:rPr>
      <w:rFonts w:ascii="AngsanaUPC" w:eastAsia="Cordia New" w:hAnsi="AngsanaUPC"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8125E"/>
    <w:rPr>
      <w:rFonts w:ascii="AngsanaUPC" w:eastAsia="Cordia New" w:hAnsi="AngsanaUPC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8125E"/>
    <w:pPr>
      <w:tabs>
        <w:tab w:val="center" w:pos="4680"/>
        <w:tab w:val="right" w:pos="9360"/>
      </w:tabs>
    </w:pPr>
    <w:rPr>
      <w:rFonts w:ascii="AngsanaUPC" w:eastAsia="Cordia New" w:hAnsi="AngsanaUPC"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8125E"/>
    <w:rPr>
      <w:rFonts w:ascii="AngsanaUPC" w:eastAsia="Cordia New" w:hAnsi="AngsanaUPC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3671</Words>
  <Characters>20931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AKHOM</dc:creator>
  <cp:keywords/>
  <dc:description/>
  <cp:lastModifiedBy>PPA01</cp:lastModifiedBy>
  <cp:revision>392</cp:revision>
  <cp:lastPrinted>2024-04-03T07:27:00Z</cp:lastPrinted>
  <dcterms:created xsi:type="dcterms:W3CDTF">2016-09-01T06:20:00Z</dcterms:created>
  <dcterms:modified xsi:type="dcterms:W3CDTF">2024-04-03T08:49:00Z</dcterms:modified>
</cp:coreProperties>
</file>